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565" w:rsidRPr="00B067EA" w:rsidRDefault="00A47565" w:rsidP="00A06E48">
      <w:pPr>
        <w:spacing w:before="240" w:line="240" w:lineRule="auto"/>
        <w:jc w:val="both"/>
        <w:rPr>
          <w:b/>
          <w:bCs/>
          <w:lang w:val="ro-RO"/>
        </w:rPr>
      </w:pPr>
      <w:r w:rsidRPr="00B067EA">
        <w:rPr>
          <w:b/>
          <w:bCs/>
          <w:lang w:val="ro-RO"/>
        </w:rPr>
        <w:t>Facilitățile aplicației:</w:t>
      </w:r>
    </w:p>
    <w:p w:rsidR="00A47565" w:rsidRDefault="00A47565" w:rsidP="00122B36">
      <w:pPr>
        <w:numPr>
          <w:ilvl w:val="0"/>
          <w:numId w:val="5"/>
        </w:numPr>
        <w:spacing w:before="240" w:line="240" w:lineRule="auto"/>
        <w:ind w:firstLine="0"/>
        <w:jc w:val="both"/>
        <w:rPr>
          <w:lang w:val="ro-RO"/>
        </w:rPr>
      </w:pPr>
      <w:r w:rsidRPr="00B067EA">
        <w:rPr>
          <w:lang w:val="ro-RO"/>
        </w:rPr>
        <w:t>Posibilitatea de a adăuga proceduri de achiziții publice (anunțuri) în care achiziția este structurată pe mai multe loturi</w:t>
      </w:r>
      <w:r>
        <w:rPr>
          <w:lang w:val="ro-RO"/>
        </w:rPr>
        <w:t>;</w:t>
      </w:r>
    </w:p>
    <w:p w:rsidR="00A47565" w:rsidRPr="00B067EA" w:rsidRDefault="00A47565" w:rsidP="00A06E48">
      <w:pPr>
        <w:spacing w:before="240" w:line="240" w:lineRule="auto"/>
        <w:jc w:val="both"/>
        <w:rPr>
          <w:lang w:val="ro-RO"/>
        </w:rPr>
      </w:pPr>
      <w:r w:rsidRPr="00122B36">
        <w:rPr>
          <w:b/>
          <w:bCs/>
          <w:lang w:val="ro-RO"/>
        </w:rPr>
        <w:t>ANTENŢIE:</w:t>
      </w:r>
      <w:r>
        <w:rPr>
          <w:lang w:val="ro-RO"/>
        </w:rPr>
        <w:t xml:space="preserve"> </w:t>
      </w:r>
      <w:r w:rsidRPr="00B067EA">
        <w:rPr>
          <w:lang w:val="ro-RO"/>
        </w:rPr>
        <w:t xml:space="preserve">Pentru acele proceduri care conțin doar un contract (nu au mai multe loturi) va fi </w:t>
      </w:r>
      <w:r w:rsidR="00133B01">
        <w:rPr>
          <w:lang w:val="ro-RO"/>
        </w:rPr>
        <w:t>definită</w:t>
      </w:r>
      <w:r w:rsidRPr="00B067EA">
        <w:rPr>
          <w:lang w:val="ro-RO"/>
        </w:rPr>
        <w:t xml:space="preserve"> o singură procedura (anunț) care va conține un singur lot</w:t>
      </w:r>
    </w:p>
    <w:p w:rsidR="00A47565" w:rsidRDefault="00A47565" w:rsidP="00A06E48">
      <w:pPr>
        <w:spacing w:before="240" w:line="240" w:lineRule="auto"/>
        <w:jc w:val="both"/>
        <w:rPr>
          <w:lang w:val="ro-RO"/>
        </w:rPr>
      </w:pPr>
      <w:r w:rsidRPr="00B067EA">
        <w:rPr>
          <w:lang w:val="ro-RO"/>
        </w:rPr>
        <w:t xml:space="preserve">Publicare anunțurilor se face acum în 2 </w:t>
      </w:r>
      <w:r>
        <w:rPr>
          <w:lang w:val="ro-RO"/>
        </w:rPr>
        <w:t>etape</w:t>
      </w:r>
      <w:r w:rsidRPr="00B067EA">
        <w:rPr>
          <w:lang w:val="ro-RO"/>
        </w:rPr>
        <w:t xml:space="preserve"> distinc</w:t>
      </w:r>
      <w:r>
        <w:rPr>
          <w:lang w:val="ro-RO"/>
        </w:rPr>
        <w:t>te</w:t>
      </w:r>
    </w:p>
    <w:p w:rsidR="00A47565" w:rsidRDefault="00A47565" w:rsidP="00DF52AE">
      <w:pPr>
        <w:tabs>
          <w:tab w:val="left" w:pos="6766"/>
        </w:tabs>
        <w:spacing w:before="240" w:line="240" w:lineRule="auto"/>
        <w:jc w:val="both"/>
        <w:rPr>
          <w:lang w:val="ro-RO"/>
        </w:rPr>
      </w:pPr>
      <w:r>
        <w:rPr>
          <w:lang w:val="ro-RO"/>
        </w:rPr>
        <w:t xml:space="preserve">1. </w:t>
      </w:r>
      <w:r w:rsidRPr="00B067EA">
        <w:rPr>
          <w:b/>
          <w:bCs/>
          <w:lang w:val="ro-RO"/>
        </w:rPr>
        <w:t>editarea procedurii</w:t>
      </w:r>
      <w:r w:rsidRPr="00B067EA">
        <w:rPr>
          <w:lang w:val="ro-RO"/>
        </w:rPr>
        <w:t xml:space="preserve"> </w:t>
      </w:r>
      <w:r w:rsidRPr="00B067EA">
        <w:rPr>
          <w:b/>
          <w:bCs/>
          <w:lang w:val="ro-RO"/>
        </w:rPr>
        <w:t>(anunțului)</w:t>
      </w:r>
      <w:r w:rsidRPr="00B067EA">
        <w:rPr>
          <w:lang w:val="ro-RO"/>
        </w:rPr>
        <w:t xml:space="preserve"> </w:t>
      </w:r>
      <w:r w:rsidR="00DF52AE">
        <w:rPr>
          <w:lang w:val="ro-RO"/>
        </w:rPr>
        <w:tab/>
      </w:r>
    </w:p>
    <w:p w:rsidR="00A47565" w:rsidRDefault="00A47565" w:rsidP="00A06E48">
      <w:pPr>
        <w:spacing w:before="240" w:line="240" w:lineRule="auto"/>
        <w:jc w:val="both"/>
        <w:rPr>
          <w:lang w:val="ro-RO"/>
        </w:rPr>
      </w:pPr>
      <w:r w:rsidRPr="00B067EA">
        <w:rPr>
          <w:lang w:val="ro-RO"/>
        </w:rPr>
        <w:t>și</w:t>
      </w:r>
    </w:p>
    <w:p w:rsidR="00A47565" w:rsidRPr="00B067EA" w:rsidRDefault="00A47565" w:rsidP="00A06E48">
      <w:pPr>
        <w:spacing w:before="240" w:line="240" w:lineRule="auto"/>
        <w:jc w:val="both"/>
        <w:rPr>
          <w:lang w:val="ro-RO"/>
        </w:rPr>
      </w:pPr>
      <w:r>
        <w:rPr>
          <w:lang w:val="ro-RO"/>
        </w:rPr>
        <w:t>2.</w:t>
      </w:r>
      <w:r w:rsidRPr="00B067EA">
        <w:rPr>
          <w:lang w:val="ro-RO"/>
        </w:rPr>
        <w:t xml:space="preserve"> </w:t>
      </w:r>
      <w:r w:rsidRPr="00B067EA">
        <w:rPr>
          <w:b/>
          <w:bCs/>
          <w:lang w:val="ro-RO"/>
        </w:rPr>
        <w:t xml:space="preserve">publicarea </w:t>
      </w:r>
      <w:r w:rsidR="00564886">
        <w:rPr>
          <w:b/>
          <w:bCs/>
          <w:lang w:val="ro-RO"/>
        </w:rPr>
        <w:t>efectivă</w:t>
      </w:r>
      <w:r w:rsidRPr="00B067EA">
        <w:rPr>
          <w:b/>
          <w:bCs/>
          <w:lang w:val="ro-RO"/>
        </w:rPr>
        <w:t>.</w:t>
      </w:r>
    </w:p>
    <w:p w:rsidR="00A47565" w:rsidRDefault="00A47565" w:rsidP="00122B36">
      <w:pPr>
        <w:numPr>
          <w:ilvl w:val="0"/>
          <w:numId w:val="5"/>
        </w:numPr>
        <w:spacing w:before="240" w:line="240" w:lineRule="auto"/>
        <w:ind w:firstLine="0"/>
        <w:jc w:val="both"/>
        <w:rPr>
          <w:lang w:val="ro-RO"/>
        </w:rPr>
      </w:pPr>
      <w:r>
        <w:rPr>
          <w:lang w:val="ro-RO"/>
        </w:rPr>
        <w:t>E</w:t>
      </w:r>
      <w:r w:rsidRPr="00B067EA">
        <w:rPr>
          <w:lang w:val="ro-RO"/>
        </w:rPr>
        <w:t>rorile de redactare</w:t>
      </w:r>
      <w:r>
        <w:rPr>
          <w:lang w:val="ro-RO"/>
        </w:rPr>
        <w:t xml:space="preserve"> (exemplu: </w:t>
      </w:r>
      <w:r w:rsidRPr="00B067EA">
        <w:rPr>
          <w:lang w:val="ro-RO"/>
        </w:rPr>
        <w:t>greșeală de dactilografiere sau alte greșeli tehnice generate de erori umane</w:t>
      </w:r>
      <w:r>
        <w:rPr>
          <w:lang w:val="ro-RO"/>
        </w:rPr>
        <w:t>)</w:t>
      </w:r>
      <w:r w:rsidRPr="00B067EA">
        <w:rPr>
          <w:lang w:val="ro-RO"/>
        </w:rPr>
        <w:t xml:space="preserve"> </w:t>
      </w:r>
      <w:r>
        <w:rPr>
          <w:lang w:val="ro-RO"/>
        </w:rPr>
        <w:t>pot</w:t>
      </w:r>
      <w:r w:rsidRPr="00B067EA">
        <w:rPr>
          <w:lang w:val="ro-RO"/>
        </w:rPr>
        <w:t xml:space="preserve"> acum să </w:t>
      </w:r>
      <w:r>
        <w:rPr>
          <w:lang w:val="ro-RO"/>
        </w:rPr>
        <w:t>fie eliminate prin modificare</w:t>
      </w:r>
      <w:r w:rsidRPr="00B067EA">
        <w:rPr>
          <w:lang w:val="ro-RO"/>
        </w:rPr>
        <w:t xml:space="preserve"> sau </w:t>
      </w:r>
      <w:r>
        <w:rPr>
          <w:lang w:val="ro-RO"/>
        </w:rPr>
        <w:t>ş</w:t>
      </w:r>
      <w:r w:rsidRPr="00B067EA">
        <w:rPr>
          <w:lang w:val="ro-RO"/>
        </w:rPr>
        <w:t>terg</w:t>
      </w:r>
      <w:r>
        <w:rPr>
          <w:lang w:val="ro-RO"/>
        </w:rPr>
        <w:t>ere</w:t>
      </w:r>
      <w:r w:rsidRPr="00B067EA">
        <w:rPr>
          <w:lang w:val="ro-RO"/>
        </w:rPr>
        <w:t xml:space="preserve"> </w:t>
      </w:r>
      <w:r>
        <w:rPr>
          <w:lang w:val="ro-RO"/>
        </w:rPr>
        <w:t xml:space="preserve">atât pentru </w:t>
      </w:r>
      <w:r w:rsidRPr="00B067EA">
        <w:rPr>
          <w:lang w:val="ro-RO"/>
        </w:rPr>
        <w:t>anunțuri</w:t>
      </w:r>
      <w:r>
        <w:rPr>
          <w:lang w:val="ro-RO"/>
        </w:rPr>
        <w:t>, cât</w:t>
      </w:r>
      <w:r w:rsidRPr="00B067EA">
        <w:rPr>
          <w:lang w:val="ro-RO"/>
        </w:rPr>
        <w:t xml:space="preserve"> și </w:t>
      </w:r>
      <w:r>
        <w:rPr>
          <w:lang w:val="ro-RO"/>
        </w:rPr>
        <w:t xml:space="preserve">pentru </w:t>
      </w:r>
      <w:r w:rsidRPr="00B067EA">
        <w:rPr>
          <w:lang w:val="ro-RO"/>
        </w:rPr>
        <w:t xml:space="preserve">loturile acestora, inclusiv după salvarea procedurilor (anunțurilor) în aplicație </w:t>
      </w:r>
    </w:p>
    <w:p w:rsidR="00A47565" w:rsidRPr="00B067EA" w:rsidRDefault="00A47565" w:rsidP="00122B36">
      <w:pPr>
        <w:spacing w:before="240" w:line="240" w:lineRule="auto"/>
        <w:jc w:val="both"/>
        <w:rPr>
          <w:lang w:val="ro-RO"/>
        </w:rPr>
      </w:pPr>
      <w:r w:rsidRPr="007E4F83">
        <w:rPr>
          <w:b/>
          <w:bCs/>
          <w:lang w:val="ro-RO"/>
        </w:rPr>
        <w:t>ANTENŢIE:</w:t>
      </w:r>
      <w:r>
        <w:rPr>
          <w:b/>
          <w:bCs/>
          <w:lang w:val="ro-RO"/>
        </w:rPr>
        <w:t xml:space="preserve"> </w:t>
      </w:r>
      <w:r>
        <w:rPr>
          <w:lang w:val="ro-RO"/>
        </w:rPr>
        <w:t>Î</w:t>
      </w:r>
      <w:r w:rsidRPr="00B067EA">
        <w:rPr>
          <w:lang w:val="ro-RO"/>
        </w:rPr>
        <w:t xml:space="preserve">n etapa de editare a procedurii (anunțului) utilizatorii au posibilitatea să </w:t>
      </w:r>
      <w:r>
        <w:rPr>
          <w:lang w:val="ro-RO"/>
        </w:rPr>
        <w:t>modifice</w:t>
      </w:r>
      <w:r w:rsidRPr="00B067EA">
        <w:rPr>
          <w:lang w:val="ro-RO"/>
        </w:rPr>
        <w:t xml:space="preserve"> orice</w:t>
      </w:r>
      <w:r>
        <w:rPr>
          <w:lang w:val="ro-RO"/>
        </w:rPr>
        <w:t xml:space="preserve"> document al</w:t>
      </w:r>
      <w:r w:rsidRPr="00B067EA">
        <w:rPr>
          <w:lang w:val="ro-RO"/>
        </w:rPr>
        <w:t xml:space="preserve"> procedur</w:t>
      </w:r>
      <w:r>
        <w:rPr>
          <w:lang w:val="ro-RO"/>
        </w:rPr>
        <w:t>ii</w:t>
      </w:r>
      <w:r w:rsidRPr="00B067EA">
        <w:rPr>
          <w:lang w:val="ro-RO"/>
        </w:rPr>
        <w:t xml:space="preserve"> (anunțul)</w:t>
      </w:r>
      <w:r>
        <w:rPr>
          <w:lang w:val="ro-RO"/>
        </w:rPr>
        <w:t>, aceasta</w:t>
      </w:r>
      <w:r w:rsidRPr="00B067EA">
        <w:rPr>
          <w:lang w:val="ro-RO"/>
        </w:rPr>
        <w:t xml:space="preserve"> rămânând salvată în aplicație atâta timp cât </w:t>
      </w:r>
      <w:r>
        <w:rPr>
          <w:lang w:val="ro-RO"/>
        </w:rPr>
        <w:t>este</w:t>
      </w:r>
      <w:r w:rsidRPr="00B067EA">
        <w:rPr>
          <w:lang w:val="ro-RO"/>
        </w:rPr>
        <w:t xml:space="preserve"> necesar. </w:t>
      </w:r>
    </w:p>
    <w:p w:rsidR="00A47565" w:rsidRPr="00122B36" w:rsidRDefault="00A47565" w:rsidP="00A06E48">
      <w:pPr>
        <w:spacing w:before="240" w:line="240" w:lineRule="auto"/>
        <w:jc w:val="both"/>
        <w:rPr>
          <w:b/>
          <w:bCs/>
          <w:color w:val="FF0000"/>
          <w:u w:val="single"/>
          <w:lang w:val="ro-RO"/>
        </w:rPr>
      </w:pPr>
      <w:r w:rsidRPr="00122B36">
        <w:rPr>
          <w:b/>
          <w:bCs/>
          <w:color w:val="FF0000"/>
          <w:u w:val="single"/>
          <w:lang w:val="ro-RO"/>
        </w:rPr>
        <w:t>NOTE</w:t>
      </w:r>
      <w:r>
        <w:rPr>
          <w:b/>
          <w:bCs/>
          <w:color w:val="FF0000"/>
          <w:u w:val="single"/>
          <w:lang w:val="ro-RO"/>
        </w:rPr>
        <w:t>:</w:t>
      </w:r>
    </w:p>
    <w:p w:rsidR="00A47565" w:rsidRPr="00B067EA" w:rsidRDefault="00A47565" w:rsidP="00122B36">
      <w:pPr>
        <w:numPr>
          <w:ilvl w:val="0"/>
          <w:numId w:val="5"/>
        </w:numPr>
        <w:spacing w:before="240" w:line="240" w:lineRule="auto"/>
        <w:ind w:firstLine="0"/>
        <w:jc w:val="both"/>
        <w:rPr>
          <w:lang w:val="ro-RO"/>
        </w:rPr>
      </w:pPr>
      <w:r>
        <w:rPr>
          <w:lang w:val="ro-RO"/>
        </w:rPr>
        <w:t>Î</w:t>
      </w:r>
      <w:r w:rsidRPr="00B067EA">
        <w:rPr>
          <w:lang w:val="ro-RO"/>
        </w:rPr>
        <w:t>n etapa de editare</w:t>
      </w:r>
      <w:r>
        <w:rPr>
          <w:lang w:val="ro-RO"/>
        </w:rPr>
        <w:t xml:space="preserve"> şi configurarea a achziţiei</w:t>
      </w:r>
      <w:r w:rsidRPr="00B067EA">
        <w:rPr>
          <w:lang w:val="ro-RO"/>
        </w:rPr>
        <w:t xml:space="preserve">, dreptul de modificare/ștergere este permis pe întreaga perioadă în care sunteți </w:t>
      </w:r>
      <w:r w:rsidR="00AA72C9">
        <w:rPr>
          <w:lang w:val="ro-RO"/>
        </w:rPr>
        <w:t>autentificat</w:t>
      </w:r>
      <w:r w:rsidRPr="00B067EA">
        <w:rPr>
          <w:lang w:val="ro-RO"/>
        </w:rPr>
        <w:t xml:space="preserve">, </w:t>
      </w:r>
      <w:r w:rsidRPr="00B067EA">
        <w:rPr>
          <w:b/>
          <w:bCs/>
          <w:lang w:val="ro-RO"/>
        </w:rPr>
        <w:t xml:space="preserve">cu condiția ca procedura (anunțul) să nu fi fost publicat </w:t>
      </w:r>
      <w:r w:rsidRPr="00B067EA">
        <w:rPr>
          <w:lang w:val="ro-RO"/>
        </w:rPr>
        <w:t xml:space="preserve">(a </w:t>
      </w:r>
      <w:r w:rsidR="00122B36" w:rsidRPr="00B067EA">
        <w:rPr>
          <w:lang w:val="ro-RO"/>
        </w:rPr>
        <w:t>do</w:t>
      </w:r>
      <w:r w:rsidR="00122B36">
        <w:rPr>
          <w:lang w:val="ro-RO"/>
        </w:rPr>
        <w:t>ua etapa</w:t>
      </w:r>
      <w:r w:rsidRPr="00B067EA">
        <w:rPr>
          <w:lang w:val="ro-RO"/>
        </w:rPr>
        <w:t xml:space="preserve"> </w:t>
      </w:r>
      <w:r w:rsidR="00122B36">
        <w:rPr>
          <w:lang w:val="ro-RO"/>
        </w:rPr>
        <w:t xml:space="preserve">a </w:t>
      </w:r>
      <w:r w:rsidRPr="00B067EA">
        <w:rPr>
          <w:lang w:val="ro-RO"/>
        </w:rPr>
        <w:t xml:space="preserve">publicării). </w:t>
      </w:r>
      <w:r>
        <w:rPr>
          <w:lang w:val="ro-RO"/>
        </w:rPr>
        <w:t>Astfel</w:t>
      </w:r>
      <w:r w:rsidRPr="00B067EA">
        <w:rPr>
          <w:lang w:val="ro-RO"/>
        </w:rPr>
        <w:t xml:space="preserve">, </w:t>
      </w:r>
      <w:r w:rsidRPr="00122B36">
        <w:rPr>
          <w:i/>
          <w:iCs/>
          <w:u w:val="single"/>
          <w:lang w:val="ro-RO"/>
        </w:rPr>
        <w:t>chiar dacă anun</w:t>
      </w:r>
      <w:r w:rsidRPr="00510975">
        <w:rPr>
          <w:i/>
          <w:iCs/>
          <w:u w:val="single"/>
          <w:lang w:val="ro-RO"/>
        </w:rPr>
        <w:t>ț</w:t>
      </w:r>
      <w:r w:rsidRPr="00122B36">
        <w:rPr>
          <w:i/>
          <w:iCs/>
          <w:u w:val="single"/>
          <w:lang w:val="ro-RO"/>
        </w:rPr>
        <w:t xml:space="preserve">urile </w:t>
      </w:r>
      <w:r w:rsidRPr="00510975">
        <w:rPr>
          <w:i/>
          <w:iCs/>
          <w:u w:val="single"/>
          <w:lang w:val="ro-RO"/>
        </w:rPr>
        <w:t>ș</w:t>
      </w:r>
      <w:r w:rsidRPr="00122B36">
        <w:rPr>
          <w:i/>
          <w:iCs/>
          <w:u w:val="single"/>
          <w:lang w:val="ro-RO"/>
        </w:rPr>
        <w:t xml:space="preserve">i loturile sunt vizibile în contul dumneavoastră, ele nu vor fi vizibile </w:t>
      </w:r>
      <w:r w:rsidRPr="00510975">
        <w:rPr>
          <w:i/>
          <w:iCs/>
          <w:u w:val="single"/>
          <w:lang w:val="ro-RO"/>
        </w:rPr>
        <w:t>ș</w:t>
      </w:r>
      <w:r w:rsidRPr="00122B36">
        <w:rPr>
          <w:i/>
          <w:iCs/>
          <w:u w:val="single"/>
          <w:lang w:val="ro-RO"/>
        </w:rPr>
        <w:t>i poten</w:t>
      </w:r>
      <w:r w:rsidRPr="00510975">
        <w:rPr>
          <w:i/>
          <w:iCs/>
          <w:u w:val="single"/>
          <w:lang w:val="ro-RO"/>
        </w:rPr>
        <w:t>ț</w:t>
      </w:r>
      <w:r w:rsidRPr="00122B36">
        <w:rPr>
          <w:i/>
          <w:iCs/>
          <w:u w:val="single"/>
          <w:lang w:val="ro-RO"/>
        </w:rPr>
        <w:t>ialilor contractori sau autorită</w:t>
      </w:r>
      <w:r w:rsidRPr="00510975">
        <w:rPr>
          <w:i/>
          <w:iCs/>
          <w:u w:val="single"/>
          <w:lang w:val="ro-RO"/>
        </w:rPr>
        <w:t>ț</w:t>
      </w:r>
      <w:r w:rsidR="00FA7657">
        <w:rPr>
          <w:i/>
          <w:iCs/>
          <w:u w:val="single"/>
          <w:lang w:val="ro-RO"/>
        </w:rPr>
        <w:t xml:space="preserve">ilor care vizualizează </w:t>
      </w:r>
      <w:r w:rsidRPr="00122B36">
        <w:rPr>
          <w:i/>
          <w:iCs/>
          <w:u w:val="single"/>
          <w:lang w:val="ro-RO"/>
        </w:rPr>
        <w:t>proiectele (vizitatori ai site-ului)  decât ulterior momentului în care lua</w:t>
      </w:r>
      <w:r w:rsidRPr="00510975">
        <w:rPr>
          <w:i/>
          <w:iCs/>
          <w:u w:val="single"/>
          <w:lang w:val="ro-RO"/>
        </w:rPr>
        <w:t>ț</w:t>
      </w:r>
      <w:r w:rsidRPr="00122B36">
        <w:rPr>
          <w:i/>
          <w:iCs/>
          <w:u w:val="single"/>
          <w:lang w:val="ro-RO"/>
        </w:rPr>
        <w:t>i decizia de a le publica, accesând butonul “publica procedura” (modalitatea de lucru va fi detaliată în continuare, cu ilustra</w:t>
      </w:r>
      <w:r w:rsidRPr="00510975">
        <w:rPr>
          <w:i/>
          <w:iCs/>
          <w:u w:val="single"/>
          <w:lang w:val="ro-RO"/>
        </w:rPr>
        <w:t>ț</w:t>
      </w:r>
      <w:r w:rsidRPr="00122B36">
        <w:rPr>
          <w:i/>
          <w:iCs/>
          <w:u w:val="single"/>
          <w:lang w:val="ro-RO"/>
        </w:rPr>
        <w:t>ii)</w:t>
      </w:r>
      <w:r w:rsidRPr="00B067EA">
        <w:rPr>
          <w:lang w:val="ro-RO"/>
        </w:rPr>
        <w:t xml:space="preserve">. </w:t>
      </w:r>
    </w:p>
    <w:p w:rsidR="00A47565" w:rsidRPr="00B067EA" w:rsidRDefault="00A47565" w:rsidP="00122B36">
      <w:pPr>
        <w:numPr>
          <w:ilvl w:val="0"/>
          <w:numId w:val="5"/>
        </w:numPr>
        <w:spacing w:before="240" w:line="240" w:lineRule="auto"/>
        <w:ind w:firstLine="0"/>
        <w:jc w:val="both"/>
        <w:rPr>
          <w:lang w:val="ro-RO"/>
        </w:rPr>
      </w:pPr>
      <w:r w:rsidRPr="00B067EA">
        <w:rPr>
          <w:b/>
          <w:bCs/>
          <w:lang w:val="ro-RO"/>
        </w:rPr>
        <w:t>Publicarea procedurii</w:t>
      </w:r>
      <w:r w:rsidRPr="00B067EA">
        <w:rPr>
          <w:lang w:val="ro-RO"/>
        </w:rPr>
        <w:t xml:space="preserve"> (anunțului) va duce la pierderea dreptului de modificare/ștergere a loturilor și procedurii (anunțului) în sine, singurele modificări permise ulterior publicării fiind </w:t>
      </w:r>
      <w:r w:rsidRPr="00B067EA">
        <w:rPr>
          <w:b/>
          <w:bCs/>
          <w:lang w:val="ro-RO"/>
        </w:rPr>
        <w:t>la nivel de </w:t>
      </w:r>
      <w:r w:rsidRPr="00B067EA">
        <w:rPr>
          <w:rStyle w:val="Strong"/>
          <w:lang w:val="ro-RO"/>
        </w:rPr>
        <w:t>procedură (anunț)</w:t>
      </w:r>
      <w:r w:rsidRPr="00B067EA">
        <w:rPr>
          <w:b/>
          <w:bCs/>
          <w:lang w:val="ro-RO"/>
        </w:rPr>
        <w:t xml:space="preserve"> </w:t>
      </w:r>
      <w:r w:rsidRPr="00B067EA">
        <w:rPr>
          <w:lang w:val="ro-RO"/>
        </w:rPr>
        <w:t xml:space="preserve">prin  prelungirea datei și orei expirării cu impact global asupra tuturor loturilor (contractelor), si la nivel de </w:t>
      </w:r>
      <w:r w:rsidRPr="00B067EA">
        <w:rPr>
          <w:rStyle w:val="Strong"/>
          <w:b w:val="0"/>
          <w:bCs w:val="0"/>
          <w:lang w:val="ro-RO"/>
        </w:rPr>
        <w:t>loturi</w:t>
      </w:r>
      <w:r w:rsidRPr="00B067EA">
        <w:rPr>
          <w:lang w:val="ro-RO"/>
        </w:rPr>
        <w:t xml:space="preserve"> prin </w:t>
      </w:r>
      <w:r w:rsidRPr="00B067EA">
        <w:rPr>
          <w:rStyle w:val="Strong"/>
          <w:lang w:val="ro-RO"/>
        </w:rPr>
        <w:t>adăugarea</w:t>
      </w:r>
      <w:r w:rsidRPr="00B067EA">
        <w:rPr>
          <w:lang w:val="ro-RO"/>
        </w:rPr>
        <w:t> </w:t>
      </w:r>
      <w:r w:rsidRPr="00B067EA">
        <w:rPr>
          <w:b/>
          <w:bCs/>
          <w:lang w:val="ro-RO"/>
        </w:rPr>
        <w:t>de modificări/clarificări</w:t>
      </w:r>
      <w:r w:rsidRPr="00B067EA">
        <w:rPr>
          <w:lang w:val="ro-RO"/>
        </w:rPr>
        <w:t xml:space="preserve"> ale specificațiilor. </w:t>
      </w:r>
      <w:r w:rsidR="00AC42C0">
        <w:rPr>
          <w:lang w:val="ro-RO"/>
        </w:rPr>
        <w:t xml:space="preserve"> A</w:t>
      </w:r>
      <w:r w:rsidR="00CA2EAD">
        <w:rPr>
          <w:lang w:val="ro-RO"/>
        </w:rPr>
        <w:t>plicația</w:t>
      </w:r>
      <w:r w:rsidRPr="00B067EA">
        <w:rPr>
          <w:lang w:val="ro-RO"/>
        </w:rPr>
        <w:t xml:space="preserve"> păstr</w:t>
      </w:r>
      <w:r w:rsidR="0079239B">
        <w:rPr>
          <w:lang w:val="ro-RO"/>
        </w:rPr>
        <w:t>e</w:t>
      </w:r>
      <w:r w:rsidRPr="00B067EA">
        <w:rPr>
          <w:lang w:val="ro-RO"/>
        </w:rPr>
        <w:t>a</w:t>
      </w:r>
      <w:r w:rsidR="007750EC">
        <w:rPr>
          <w:lang w:val="ro-RO"/>
        </w:rPr>
        <w:t>ză</w:t>
      </w:r>
      <w:r w:rsidRPr="00B067EA">
        <w:rPr>
          <w:lang w:val="ro-RO"/>
        </w:rPr>
        <w:t xml:space="preserve"> istoricului documentelor anexate loturilor procedurii (anunțului) salvând atât specificațiile inițiale cât și</w:t>
      </w:r>
      <w:r w:rsidR="00895933">
        <w:rPr>
          <w:lang w:val="ro-RO"/>
        </w:rPr>
        <w:t xml:space="preserve"> toate</w:t>
      </w:r>
      <w:r w:rsidRPr="00B067EA">
        <w:rPr>
          <w:lang w:val="ro-RO"/>
        </w:rPr>
        <w:t xml:space="preserve"> clarificările</w:t>
      </w:r>
      <w:r w:rsidR="00D823F8">
        <w:rPr>
          <w:lang w:val="ro-RO"/>
        </w:rPr>
        <w:t>/modificările</w:t>
      </w:r>
      <w:r w:rsidRPr="00B067EA">
        <w:rPr>
          <w:lang w:val="ro-RO"/>
        </w:rPr>
        <w:t>.</w:t>
      </w:r>
    </w:p>
    <w:p w:rsidR="00A47565" w:rsidRDefault="00A47565" w:rsidP="00122B36">
      <w:pPr>
        <w:numPr>
          <w:ilvl w:val="0"/>
          <w:numId w:val="5"/>
        </w:numPr>
        <w:spacing w:before="240" w:line="240" w:lineRule="auto"/>
        <w:ind w:firstLine="0"/>
        <w:jc w:val="both"/>
        <w:rPr>
          <w:lang w:val="ro-RO"/>
        </w:rPr>
      </w:pPr>
      <w:r w:rsidRPr="00B067EA">
        <w:rPr>
          <w:lang w:val="ro-RO"/>
        </w:rPr>
        <w:t>Ulter</w:t>
      </w:r>
      <w:r w:rsidR="00C74664">
        <w:rPr>
          <w:lang w:val="ro-RO"/>
        </w:rPr>
        <w:t>ior publicării pentru vizitator</w:t>
      </w:r>
      <w:r w:rsidRPr="00B067EA">
        <w:rPr>
          <w:lang w:val="ro-RO"/>
        </w:rPr>
        <w:t>i, pe lângă drepturile de modificare a datei de expirare și a clarificărilor</w:t>
      </w:r>
      <w:r>
        <w:rPr>
          <w:lang w:val="ro-RO"/>
        </w:rPr>
        <w:t>,</w:t>
      </w:r>
      <w:r w:rsidRPr="00B067EA">
        <w:rPr>
          <w:lang w:val="ro-RO"/>
        </w:rPr>
        <w:t xml:space="preserve"> utilizatorii </w:t>
      </w:r>
      <w:r>
        <w:rPr>
          <w:lang w:val="ro-RO"/>
        </w:rPr>
        <w:t xml:space="preserve">mai </w:t>
      </w:r>
      <w:r w:rsidRPr="00B067EA">
        <w:rPr>
          <w:lang w:val="ro-RO"/>
        </w:rPr>
        <w:t>au dreptul de a închide procedura de atribuire (anunțul) sau de a o anula. Închiderea se poate face</w:t>
      </w:r>
      <w:r>
        <w:rPr>
          <w:lang w:val="ro-RO"/>
        </w:rPr>
        <w:t>:</w:t>
      </w:r>
    </w:p>
    <w:p w:rsidR="00A47565" w:rsidRDefault="00A47565" w:rsidP="00122B36">
      <w:pPr>
        <w:spacing w:before="240" w:line="240" w:lineRule="auto"/>
        <w:jc w:val="both"/>
        <w:rPr>
          <w:lang w:val="ro-RO"/>
        </w:rPr>
      </w:pPr>
      <w:r>
        <w:rPr>
          <w:lang w:val="ro-RO"/>
        </w:rPr>
        <w:t xml:space="preserve">- fie prin </w:t>
      </w:r>
      <w:r w:rsidRPr="00B067EA">
        <w:rPr>
          <w:lang w:val="ro-RO"/>
        </w:rPr>
        <w:t xml:space="preserve">atribuire </w:t>
      </w:r>
    </w:p>
    <w:p w:rsidR="00A47565" w:rsidRDefault="00A47565" w:rsidP="00122B36">
      <w:pPr>
        <w:spacing w:before="240" w:line="240" w:lineRule="auto"/>
        <w:jc w:val="both"/>
        <w:rPr>
          <w:lang w:val="ro-RO"/>
        </w:rPr>
      </w:pPr>
      <w:r>
        <w:rPr>
          <w:lang w:val="ro-RO"/>
        </w:rPr>
        <w:t xml:space="preserve">– fie prin </w:t>
      </w:r>
      <w:r w:rsidRPr="00B067EA">
        <w:rPr>
          <w:lang w:val="ro-RO"/>
        </w:rPr>
        <w:t>marcarea cu decizie de neatribuire (modalitatea de lucru va fi detaliată în continuare, cu ilustrații).</w:t>
      </w:r>
    </w:p>
    <w:p w:rsidR="00401917" w:rsidRDefault="00401917" w:rsidP="00122B36">
      <w:pPr>
        <w:spacing w:before="240" w:line="240" w:lineRule="auto"/>
        <w:jc w:val="both"/>
        <w:rPr>
          <w:lang w:val="ro-RO"/>
        </w:rPr>
      </w:pPr>
    </w:p>
    <w:p w:rsidR="00401917" w:rsidRPr="00B067EA" w:rsidRDefault="00401917" w:rsidP="00122B36">
      <w:pPr>
        <w:spacing w:before="240" w:line="240" w:lineRule="auto"/>
        <w:jc w:val="both"/>
        <w:rPr>
          <w:lang w:val="ro-RO"/>
        </w:rPr>
      </w:pPr>
    </w:p>
    <w:p w:rsidR="00A47565" w:rsidRPr="00B067EA" w:rsidRDefault="00A47565" w:rsidP="00F279F5">
      <w:pPr>
        <w:spacing w:before="240" w:line="240" w:lineRule="auto"/>
        <w:jc w:val="center"/>
        <w:rPr>
          <w:b/>
          <w:bCs/>
          <w:noProof/>
          <w:lang w:val="ro-RO"/>
        </w:rPr>
      </w:pPr>
      <w:r w:rsidRPr="00B067EA">
        <w:rPr>
          <w:b/>
          <w:bCs/>
          <w:noProof/>
          <w:lang w:val="ro-RO"/>
        </w:rPr>
        <w:lastRenderedPageBreak/>
        <w:t>PASUL 1: AUTENTIFICAREA ÎN CONT</w:t>
      </w:r>
    </w:p>
    <w:p w:rsidR="00A47565" w:rsidRPr="00B067EA" w:rsidRDefault="00A47565" w:rsidP="00016B00">
      <w:pPr>
        <w:spacing w:before="240" w:line="240" w:lineRule="auto"/>
        <w:jc w:val="both"/>
        <w:rPr>
          <w:noProof/>
          <w:lang w:val="ro-RO"/>
        </w:rPr>
      </w:pPr>
      <w:r>
        <w:rPr>
          <w:noProof/>
          <w:lang w:val="ro-RO"/>
        </w:rPr>
        <w:t>Î</w:t>
      </w:r>
      <w:r w:rsidRPr="00B067EA">
        <w:rPr>
          <w:noProof/>
          <w:lang w:val="ro-RO"/>
        </w:rPr>
        <w:t xml:space="preserve">n procesul de înscriere în site, beneficiarii au nevoie de un nume utilizator și o parolă, iar pentru a le obține trebuie să contacteze persoane desemnate în acest scop de Autoritățile de Management sau Organisme Intermediare, Operatorii programe SEE si Financiar Norvegia 2009-2014. </w:t>
      </w:r>
    </w:p>
    <w:p w:rsidR="00A47565" w:rsidRPr="00B067EA" w:rsidRDefault="00A47565" w:rsidP="00016B00">
      <w:pPr>
        <w:spacing w:before="240" w:line="240" w:lineRule="auto"/>
        <w:jc w:val="both"/>
        <w:rPr>
          <w:noProof/>
          <w:lang w:val="ro-RO"/>
        </w:rPr>
      </w:pPr>
      <w:r w:rsidRPr="00B067EA">
        <w:rPr>
          <w:noProof/>
          <w:lang w:val="ro-RO"/>
        </w:rPr>
        <w:t>Lista persoanelor de contact din Autoritățile de Management sau Organisme Intermediare, care vă pot ajuta în procesul de înscriere în site se găsește la adresa: </w:t>
      </w:r>
      <w:hyperlink r:id="rId8" w:tgtFrame="_blank" w:history="1">
        <w:r w:rsidRPr="00B067EA">
          <w:rPr>
            <w:rStyle w:val="Hyperlink"/>
            <w:noProof/>
            <w:color w:val="auto"/>
            <w:lang w:val="ro-RO"/>
          </w:rPr>
          <w:t>https//www.fonduri-ue/info/lista-contact</w:t>
        </w:r>
      </w:hyperlink>
      <w:r w:rsidRPr="00B067EA">
        <w:rPr>
          <w:noProof/>
          <w:lang w:val="ro-RO"/>
        </w:rPr>
        <w:t xml:space="preserve">. </w:t>
      </w:r>
    </w:p>
    <w:p w:rsidR="00A47565" w:rsidRPr="00B067EA" w:rsidRDefault="00A47565" w:rsidP="00A06E48">
      <w:pPr>
        <w:spacing w:before="240" w:line="240" w:lineRule="auto"/>
        <w:jc w:val="both"/>
        <w:rPr>
          <w:noProof/>
          <w:lang w:val="ro-RO"/>
        </w:rPr>
      </w:pPr>
      <w:r w:rsidRPr="00B067EA">
        <w:rPr>
          <w:b/>
          <w:bCs/>
          <w:color w:val="FF0000"/>
          <w:lang w:val="ro-RO"/>
        </w:rPr>
        <w:t>!!!! ATENȚIE !!!!</w:t>
      </w:r>
      <w:r w:rsidRPr="00B067EA">
        <w:rPr>
          <w:color w:val="FF0000"/>
          <w:lang w:val="ro-RO"/>
        </w:rPr>
        <w:t xml:space="preserve"> </w:t>
      </w:r>
      <w:r w:rsidRPr="00B067EA">
        <w:rPr>
          <w:noProof/>
          <w:lang w:val="ro-RO"/>
        </w:rPr>
        <w:t>Folosind formularul de contact al paginii nu veți obtine generarea unui user și a parolei, fiind nevoiți să transmiteți solicitarea PE ADESA</w:t>
      </w:r>
      <w:r w:rsidR="00C33E79">
        <w:rPr>
          <w:noProof/>
          <w:lang w:val="ro-RO"/>
        </w:rPr>
        <w:t xml:space="preserve"> DE POȘTĂ</w:t>
      </w:r>
      <w:r w:rsidRPr="00B067EA">
        <w:rPr>
          <w:noProof/>
          <w:lang w:val="ro-RO"/>
        </w:rPr>
        <w:t xml:space="preserve"> ELECTRONICĂ a persoanei de contact desemnată de organismul cu care ați semnat cereea de finantare.</w:t>
      </w:r>
    </w:p>
    <w:p w:rsidR="00A47565" w:rsidRPr="00B067EA" w:rsidRDefault="00A47565" w:rsidP="00A06E48">
      <w:pPr>
        <w:spacing w:before="240" w:line="240" w:lineRule="auto"/>
        <w:jc w:val="both"/>
        <w:rPr>
          <w:noProof/>
          <w:lang w:val="ro-RO"/>
        </w:rPr>
      </w:pPr>
      <w:r w:rsidRPr="00B067EA">
        <w:rPr>
          <w:noProof/>
          <w:lang w:val="ro-RO"/>
        </w:rPr>
        <w:t>Dupa ce ati primit userul și parola, vă rugam sa introduceti datele în secțiunea “Autentificare” sau accesand meniul “logare”</w:t>
      </w:r>
    </w:p>
    <w:p w:rsidR="00A47565" w:rsidRPr="00B067EA" w:rsidRDefault="00426B14" w:rsidP="00A06E48">
      <w:pPr>
        <w:spacing w:before="240" w:line="240" w:lineRule="auto"/>
        <w:jc w:val="both"/>
        <w:rPr>
          <w:noProof/>
          <w:lang w:val="ro-R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461.8pt;height:255.7pt;visibility:visible">
            <v:imagedata r:id="rId9" o:title=""/>
          </v:shape>
        </w:pict>
      </w:r>
    </w:p>
    <w:p w:rsidR="00A47565" w:rsidRPr="00B067EA" w:rsidRDefault="00A47565" w:rsidP="00A06E48">
      <w:pPr>
        <w:spacing w:before="240" w:line="240" w:lineRule="auto"/>
        <w:jc w:val="both"/>
        <w:rPr>
          <w:lang w:val="ro-RO"/>
        </w:rPr>
      </w:pPr>
      <w:r w:rsidRPr="00B067EA">
        <w:rPr>
          <w:lang w:val="ro-RO"/>
        </w:rPr>
        <w:t xml:space="preserve">Ulterior autentificării navigați pe butonul  “Anunuțuri-Proceduri/Adăugare procedura (anunț)”. </w:t>
      </w:r>
    </w:p>
    <w:p w:rsidR="00A47565" w:rsidRPr="00B067EA" w:rsidRDefault="00A47565" w:rsidP="00A06E48">
      <w:pPr>
        <w:spacing w:before="240" w:line="240" w:lineRule="auto"/>
        <w:jc w:val="both"/>
        <w:rPr>
          <w:lang w:val="ro-RO"/>
        </w:rPr>
      </w:pPr>
      <w:r>
        <w:rPr>
          <w:lang w:val="ro-RO"/>
        </w:rPr>
        <w:t>Î</w:t>
      </w:r>
      <w:r w:rsidRPr="00B067EA">
        <w:rPr>
          <w:lang w:val="ro-RO"/>
        </w:rPr>
        <w:t>n cazul în care v-ați uitat parola sau utilizatorul, accesați după caz meniurile „V-ați uitat parola?” / „Ați uitat utilizatorul”.</w:t>
      </w:r>
    </w:p>
    <w:p w:rsidR="00A47565" w:rsidRPr="00B067EA" w:rsidRDefault="00426B14" w:rsidP="00A06E48">
      <w:pPr>
        <w:spacing w:before="240" w:line="240" w:lineRule="auto"/>
        <w:jc w:val="both"/>
        <w:rPr>
          <w:lang w:val="ro-RO"/>
        </w:rPr>
      </w:pPr>
      <w:r>
        <w:rPr>
          <w:noProof/>
        </w:rPr>
        <w:lastRenderedPageBreak/>
        <w:pict>
          <v:shape id="Picture 10" o:spid="_x0000_i1026" type="#_x0000_t75" style="width:468pt;height:261.95pt;visibility:visible">
            <v:imagedata r:id="rId10" o:title=""/>
          </v:shape>
        </w:pict>
      </w:r>
      <w:r w:rsidR="00A47565" w:rsidRPr="00B067EA">
        <w:rPr>
          <w:lang w:val="ro-RO"/>
        </w:rPr>
        <w:t xml:space="preserve"> Aplicația vă va solicita să introduceți adresa de e-mail cu care sunteți înregistrat în baza de date a aplicației </w:t>
      </w:r>
      <w:r w:rsidR="00A47565">
        <w:rPr>
          <w:lang w:val="ro-RO"/>
        </w:rPr>
        <w:t>ş</w:t>
      </w:r>
      <w:r w:rsidR="00A47565" w:rsidRPr="00B067EA">
        <w:rPr>
          <w:lang w:val="ro-RO"/>
        </w:rPr>
        <w:t xml:space="preserve">i un cod </w:t>
      </w:r>
      <w:r w:rsidR="00582B84">
        <w:rPr>
          <w:lang w:val="ro-RO"/>
        </w:rPr>
        <w:t>de validare</w:t>
      </w:r>
      <w:r w:rsidR="00A47565" w:rsidRPr="00B067EA">
        <w:rPr>
          <w:lang w:val="ro-RO"/>
        </w:rPr>
        <w:t xml:space="preserve">. </w:t>
      </w:r>
    </w:p>
    <w:p w:rsidR="00A47565" w:rsidRPr="00B067EA" w:rsidRDefault="00426B14" w:rsidP="00A06E48">
      <w:pPr>
        <w:spacing w:before="240" w:line="240" w:lineRule="auto"/>
        <w:jc w:val="both"/>
        <w:rPr>
          <w:lang w:val="ro-RO"/>
        </w:rPr>
      </w:pPr>
      <w:r>
        <w:rPr>
          <w:noProof/>
        </w:rPr>
        <w:pict>
          <v:shape id="Picture 30" o:spid="_x0000_i1027" type="#_x0000_t75" style="width:468pt;height:210.4pt;visibility:visible">
            <v:imagedata r:id="rId11" o:title=""/>
          </v:shape>
        </w:pict>
      </w:r>
    </w:p>
    <w:p w:rsidR="00A47565" w:rsidRDefault="00A47565" w:rsidP="00A06E48">
      <w:pPr>
        <w:spacing w:before="240" w:line="240" w:lineRule="auto"/>
        <w:jc w:val="both"/>
        <w:rPr>
          <w:lang w:val="ro-RO"/>
        </w:rPr>
      </w:pPr>
      <w:r w:rsidRPr="00B067EA">
        <w:rPr>
          <w:lang w:val="ro-RO"/>
        </w:rPr>
        <w:t xml:space="preserve">Pe adresa de e-mail introdusa va fi transmis un cod de verificare </w:t>
      </w:r>
      <w:r>
        <w:rPr>
          <w:lang w:val="ro-RO"/>
        </w:rPr>
        <w:t>ş</w:t>
      </w:r>
      <w:r w:rsidRPr="00B067EA">
        <w:rPr>
          <w:lang w:val="ro-RO"/>
        </w:rPr>
        <w:t xml:space="preserve">i un URL (link) pe care îl puteți accesa direct pentru resetare sau </w:t>
      </w:r>
      <w:r>
        <w:rPr>
          <w:lang w:val="ro-RO"/>
        </w:rPr>
        <w:t>î</w:t>
      </w:r>
      <w:r w:rsidRPr="00B067EA">
        <w:rPr>
          <w:lang w:val="ro-RO"/>
        </w:rPr>
        <w:t>l pute</w:t>
      </w:r>
      <w:r>
        <w:rPr>
          <w:lang w:val="ro-RO"/>
        </w:rPr>
        <w:t>ţi</w:t>
      </w:r>
      <w:r w:rsidRPr="00B067EA">
        <w:rPr>
          <w:lang w:val="ro-RO"/>
        </w:rPr>
        <w:t xml:space="preserve"> copia </w:t>
      </w:r>
      <w:r>
        <w:rPr>
          <w:lang w:val="ro-RO"/>
        </w:rPr>
        <w:t>î</w:t>
      </w:r>
      <w:r w:rsidRPr="00B067EA">
        <w:rPr>
          <w:lang w:val="ro-RO"/>
        </w:rPr>
        <w:t>n bara de adresa a browserului dvs. de internet. Browserul dvs. trebuie sa accepte cookies pentru ca resetarea</w:t>
      </w:r>
      <w:r w:rsidR="00DD539F">
        <w:rPr>
          <w:lang w:val="ro-RO"/>
        </w:rPr>
        <w:t xml:space="preserve"> parolei</w:t>
      </w:r>
      <w:r w:rsidRPr="00B067EA">
        <w:rPr>
          <w:lang w:val="ro-RO"/>
        </w:rPr>
        <w:t xml:space="preserve"> s</w:t>
      </w:r>
      <w:r>
        <w:rPr>
          <w:lang w:val="ro-RO"/>
        </w:rPr>
        <w:t>ă</w:t>
      </w:r>
      <w:r w:rsidRPr="00B067EA">
        <w:rPr>
          <w:lang w:val="ro-RO"/>
        </w:rPr>
        <w:t xml:space="preserve"> func</w:t>
      </w:r>
      <w:r>
        <w:rPr>
          <w:lang w:val="ro-RO"/>
        </w:rPr>
        <w:t>ţ</w:t>
      </w:r>
      <w:r w:rsidRPr="00B067EA">
        <w:rPr>
          <w:lang w:val="ro-RO"/>
        </w:rPr>
        <w:t xml:space="preserve">ioneze. Accesând linkul veți vizualiza un ecran </w:t>
      </w:r>
      <w:r>
        <w:rPr>
          <w:lang w:val="ro-RO"/>
        </w:rPr>
        <w:t>î</w:t>
      </w:r>
      <w:r w:rsidRPr="00B067EA">
        <w:rPr>
          <w:lang w:val="ro-RO"/>
        </w:rPr>
        <w:t xml:space="preserve">n care vi se v-a cere utilizatorul </w:t>
      </w:r>
      <w:r>
        <w:rPr>
          <w:lang w:val="ro-RO"/>
        </w:rPr>
        <w:t>ş</w:t>
      </w:r>
      <w:r w:rsidRPr="00B067EA">
        <w:rPr>
          <w:lang w:val="ro-RO"/>
        </w:rPr>
        <w:t xml:space="preserve">i codul de verificare, iar după salvare vi se va solicita o noua parola </w:t>
      </w:r>
      <w:r>
        <w:rPr>
          <w:lang w:val="ro-RO"/>
        </w:rPr>
        <w:t>ş</w:t>
      </w:r>
      <w:r w:rsidRPr="00B067EA">
        <w:rPr>
          <w:lang w:val="ro-RO"/>
        </w:rPr>
        <w:t>i confirmarea acesteia. Procedura de va fi semnalizat</w:t>
      </w:r>
      <w:r>
        <w:rPr>
          <w:lang w:val="ro-RO"/>
        </w:rPr>
        <w:t>ă</w:t>
      </w:r>
      <w:r w:rsidRPr="00B067EA">
        <w:rPr>
          <w:lang w:val="ro-RO"/>
        </w:rPr>
        <w:t xml:space="preserve"> ca fiind efectuat</w:t>
      </w:r>
      <w:r>
        <w:rPr>
          <w:lang w:val="ro-RO"/>
        </w:rPr>
        <w:t>ă</w:t>
      </w:r>
      <w:r w:rsidRPr="00B067EA">
        <w:rPr>
          <w:lang w:val="ro-RO"/>
        </w:rPr>
        <w:t xml:space="preserve"> cu succes </w:t>
      </w:r>
      <w:r>
        <w:rPr>
          <w:lang w:val="ro-RO"/>
        </w:rPr>
        <w:t>ş</w:t>
      </w:r>
      <w:r w:rsidRPr="00B067EA">
        <w:rPr>
          <w:lang w:val="ro-RO"/>
        </w:rPr>
        <w:t>i v</w:t>
      </w:r>
      <w:r>
        <w:rPr>
          <w:lang w:val="ro-RO"/>
        </w:rPr>
        <w:t>ă</w:t>
      </w:r>
      <w:r w:rsidRPr="00B067EA">
        <w:rPr>
          <w:lang w:val="ro-RO"/>
        </w:rPr>
        <w:t xml:space="preserve"> ve</w:t>
      </w:r>
      <w:r>
        <w:rPr>
          <w:lang w:val="ro-RO"/>
        </w:rPr>
        <w:t>ţ</w:t>
      </w:r>
      <w:r w:rsidRPr="00B067EA">
        <w:rPr>
          <w:lang w:val="ro-RO"/>
        </w:rPr>
        <w:t xml:space="preserve">i putea </w:t>
      </w:r>
      <w:r w:rsidR="00EA554A">
        <w:rPr>
          <w:lang w:val="ro-RO"/>
        </w:rPr>
        <w:t>autentifica</w:t>
      </w:r>
      <w:r w:rsidRPr="00B067EA">
        <w:rPr>
          <w:lang w:val="ro-RO"/>
        </w:rPr>
        <w:t xml:space="preserve"> cu noua parola.</w:t>
      </w:r>
    </w:p>
    <w:p w:rsidR="00A47565" w:rsidRPr="00B067EA" w:rsidRDefault="00426B14" w:rsidP="00A06E48">
      <w:pPr>
        <w:spacing w:before="240" w:line="240" w:lineRule="auto"/>
        <w:jc w:val="both"/>
        <w:rPr>
          <w:lang w:val="ro-RO"/>
        </w:rPr>
      </w:pPr>
      <w:r>
        <w:rPr>
          <w:noProof/>
        </w:rPr>
        <w:lastRenderedPageBreak/>
        <w:pict>
          <v:shape id="Picture 31" o:spid="_x0000_i1028" type="#_x0000_t75" style="width:460.55pt;height:186.2pt;visibility:visible">
            <v:imagedata r:id="rId12" o:title=""/>
          </v:shape>
        </w:pict>
      </w:r>
      <w:r w:rsidR="00A47565" w:rsidRPr="00B067EA">
        <w:rPr>
          <w:lang w:val="ro-RO"/>
        </w:rPr>
        <w:t xml:space="preserve"> </w:t>
      </w:r>
    </w:p>
    <w:p w:rsidR="00A47565" w:rsidRPr="00B067EA" w:rsidRDefault="00426B14" w:rsidP="00A06E48">
      <w:pPr>
        <w:spacing w:before="240" w:line="240" w:lineRule="auto"/>
        <w:jc w:val="both"/>
        <w:rPr>
          <w:lang w:val="ro-RO"/>
        </w:rPr>
      </w:pPr>
      <w:r>
        <w:rPr>
          <w:noProof/>
        </w:rPr>
        <w:pict>
          <v:shape id="Picture 33" o:spid="_x0000_i1029" type="#_x0000_t75" style="width:467.4pt;height:224.05pt;visibility:visible">
            <v:imagedata r:id="rId13" o:title=""/>
          </v:shape>
        </w:pict>
      </w:r>
    </w:p>
    <w:p w:rsidR="00A47565" w:rsidRPr="00B067EA" w:rsidRDefault="00A47565" w:rsidP="009C6B4B">
      <w:pPr>
        <w:spacing w:before="240" w:line="240" w:lineRule="auto"/>
        <w:jc w:val="both"/>
        <w:rPr>
          <w:lang w:val="ro-RO"/>
        </w:rPr>
      </w:pPr>
      <w:r>
        <w:rPr>
          <w:lang w:val="ro-RO"/>
        </w:rPr>
        <w:t>Î</w:t>
      </w:r>
      <w:r w:rsidRPr="00B067EA">
        <w:rPr>
          <w:lang w:val="ro-RO"/>
        </w:rPr>
        <w:t>n cazul în care ați uitat numele utilizatorului, veți proceda identic accesând „V-ați uitat utilizatorul”, aplicația trimițând pe adresa dvs. de e-mail numele utilizatorului, nume identic cu codul SMIS/codul DORIS al proiectului finanțat din fonduri nerambursabile pentru care doriți să demarați procedura de achiziție.</w:t>
      </w:r>
    </w:p>
    <w:p w:rsidR="00A47565" w:rsidRPr="00B067EA" w:rsidRDefault="00A47565" w:rsidP="00F279F5">
      <w:pPr>
        <w:spacing w:before="240" w:line="240" w:lineRule="auto"/>
        <w:jc w:val="center"/>
        <w:rPr>
          <w:b/>
          <w:bCs/>
          <w:lang w:val="ro-RO"/>
        </w:rPr>
      </w:pPr>
      <w:r w:rsidRPr="00B067EA">
        <w:rPr>
          <w:b/>
          <w:bCs/>
          <w:lang w:val="ro-RO"/>
        </w:rPr>
        <w:t xml:space="preserve">Pasul 2: MODIFICAREA </w:t>
      </w:r>
      <w:r w:rsidR="00710798">
        <w:rPr>
          <w:b/>
          <w:bCs/>
          <w:lang w:val="ro-RO"/>
        </w:rPr>
        <w:t>PROFILULUI DE UTILIZATOR</w:t>
      </w:r>
    </w:p>
    <w:p w:rsidR="00A47565" w:rsidRPr="00B067EA" w:rsidRDefault="00A47565" w:rsidP="0086031D">
      <w:pPr>
        <w:spacing w:before="240" w:line="240" w:lineRule="auto"/>
        <w:jc w:val="both"/>
        <w:rPr>
          <w:lang w:val="ro-RO"/>
        </w:rPr>
      </w:pPr>
      <w:r w:rsidRPr="00B067EA">
        <w:rPr>
          <w:b/>
          <w:bCs/>
          <w:color w:val="FF0000"/>
          <w:lang w:val="ro-RO"/>
        </w:rPr>
        <w:t xml:space="preserve">!!!! ATENTIE !!!! </w:t>
      </w:r>
      <w:r w:rsidRPr="00B067EA">
        <w:rPr>
          <w:lang w:val="ro-RO"/>
        </w:rPr>
        <w:t>numele utilizatorului este identic cu codul SMIS/codul DORIS al proiectului finanțat din fonduri nerambursabile pentru care doriți să demarați procedura de achiziție, și nu poate fi schimbat. Din contul dvs. puteți însa schimba adresa de e-mail aferenta contului și parola de acces de cate ori este nevoie.</w:t>
      </w:r>
    </w:p>
    <w:p w:rsidR="00A47565" w:rsidRPr="00B067EA" w:rsidRDefault="00A47565" w:rsidP="0086031D">
      <w:pPr>
        <w:spacing w:before="240" w:line="240" w:lineRule="auto"/>
        <w:jc w:val="both"/>
        <w:rPr>
          <w:lang w:val="ro-RO"/>
        </w:rPr>
      </w:pPr>
      <w:r w:rsidRPr="00B067EA">
        <w:rPr>
          <w:lang w:val="ro-RO"/>
        </w:rPr>
        <w:t>După autentificarea în cont, navigați în meniul “User/Profil” și apăsați butonul “</w:t>
      </w:r>
      <w:r w:rsidRPr="00B067EA">
        <w:rPr>
          <w:b/>
          <w:bCs/>
          <w:lang w:val="ro-RO"/>
        </w:rPr>
        <w:t>Editare profil</w:t>
      </w:r>
      <w:r w:rsidRPr="00B067EA">
        <w:rPr>
          <w:lang w:val="ro-RO"/>
        </w:rPr>
        <w:t>”</w:t>
      </w:r>
    </w:p>
    <w:p w:rsidR="00A47565" w:rsidRPr="00B067EA" w:rsidRDefault="00426B14" w:rsidP="0086031D">
      <w:pPr>
        <w:spacing w:before="240" w:line="240" w:lineRule="auto"/>
        <w:jc w:val="both"/>
        <w:rPr>
          <w:lang w:val="ro-RO"/>
        </w:rPr>
      </w:pPr>
      <w:r>
        <w:rPr>
          <w:noProof/>
        </w:rPr>
        <w:lastRenderedPageBreak/>
        <w:pict>
          <v:shape id="Picture 34" o:spid="_x0000_i1030" type="#_x0000_t75" style="width:464.3pt;height:285.5pt;visibility:visible">
            <v:imagedata r:id="rId14" o:title=""/>
          </v:shape>
        </w:pict>
      </w:r>
    </w:p>
    <w:p w:rsidR="00A47565" w:rsidRPr="00B067EA" w:rsidRDefault="00A47565" w:rsidP="009C6B4B">
      <w:pPr>
        <w:spacing w:before="240" w:line="240" w:lineRule="auto"/>
        <w:jc w:val="both"/>
        <w:rPr>
          <w:lang w:val="ro-RO"/>
        </w:rPr>
      </w:pPr>
      <w:r>
        <w:rPr>
          <w:lang w:val="ro-RO"/>
        </w:rPr>
        <w:t>Î</w:t>
      </w:r>
      <w:r w:rsidRPr="00B067EA">
        <w:rPr>
          <w:lang w:val="ro-RO"/>
        </w:rPr>
        <w:t>n noul ecran veți putea edita și modifica orice informație cu privire la dvs. cu excepția câmpului “Utilizator” care se va prezenta ca fiind blocat. După modificare, salvați accesând butonul “</w:t>
      </w:r>
      <w:r w:rsidRPr="00B067EA">
        <w:rPr>
          <w:b/>
          <w:bCs/>
          <w:lang w:val="ro-RO"/>
        </w:rPr>
        <w:t>Salvare</w:t>
      </w:r>
      <w:r w:rsidRPr="00B067EA">
        <w:rPr>
          <w:lang w:val="ro-RO"/>
        </w:rPr>
        <w:t>”.</w:t>
      </w:r>
    </w:p>
    <w:p w:rsidR="00A47565" w:rsidRPr="00B067EA" w:rsidRDefault="00426B14" w:rsidP="009C6B4B">
      <w:pPr>
        <w:spacing w:before="240" w:line="240" w:lineRule="auto"/>
        <w:jc w:val="both"/>
        <w:rPr>
          <w:lang w:val="ro-RO"/>
        </w:rPr>
      </w:pPr>
      <w:r>
        <w:rPr>
          <w:noProof/>
        </w:rPr>
        <w:pict>
          <v:shape id="Picture 35" o:spid="_x0000_i1031" type="#_x0000_t75" style="width:465.5pt;height:324.6pt;visibility:visible">
            <v:imagedata r:id="rId15" o:title=""/>
          </v:shape>
        </w:pict>
      </w:r>
    </w:p>
    <w:p w:rsidR="00A47565" w:rsidRPr="00B067EA" w:rsidRDefault="00A47565" w:rsidP="00F279F5">
      <w:pPr>
        <w:spacing w:before="240" w:line="240" w:lineRule="auto"/>
        <w:jc w:val="center"/>
        <w:rPr>
          <w:b/>
          <w:bCs/>
          <w:lang w:val="ro-RO"/>
        </w:rPr>
      </w:pPr>
      <w:r w:rsidRPr="00B067EA">
        <w:rPr>
          <w:b/>
          <w:bCs/>
          <w:lang w:val="ro-RO"/>
        </w:rPr>
        <w:lastRenderedPageBreak/>
        <w:t>Pasul 3: INTRODUCEREA ȘI MODIFICAREA PROCEDURILOR (ANUNȚURILOR) DE ACHIZIȚIE ANTERIOR PUBLICĂRII CĂTRE VIZITATORI</w:t>
      </w:r>
    </w:p>
    <w:p w:rsidR="00A47565" w:rsidRPr="00B067EA" w:rsidRDefault="00A47565" w:rsidP="00A06E48">
      <w:pPr>
        <w:spacing w:before="240" w:line="240" w:lineRule="auto"/>
        <w:jc w:val="both"/>
        <w:rPr>
          <w:lang w:val="ro-RO"/>
        </w:rPr>
      </w:pPr>
      <w:r w:rsidRPr="00B067EA">
        <w:rPr>
          <w:lang w:val="ro-RO"/>
        </w:rPr>
        <w:t xml:space="preserve">După autentificarea în cont, navigați </w:t>
      </w:r>
      <w:r>
        <w:rPr>
          <w:lang w:val="ro-RO"/>
        </w:rPr>
        <w:t>Î</w:t>
      </w:r>
      <w:r w:rsidRPr="00B067EA">
        <w:rPr>
          <w:lang w:val="ro-RO"/>
        </w:rPr>
        <w:t>n secțiunea “</w:t>
      </w:r>
      <w:r w:rsidRPr="00B067EA">
        <w:rPr>
          <w:b/>
          <w:bCs/>
          <w:lang w:val="ro-RO"/>
        </w:rPr>
        <w:t>Anunțuri-Proceduri</w:t>
      </w:r>
      <w:r w:rsidRPr="00B067EA">
        <w:rPr>
          <w:lang w:val="ro-RO"/>
        </w:rPr>
        <w:t>/</w:t>
      </w:r>
      <w:r w:rsidRPr="00B067EA">
        <w:rPr>
          <w:b/>
          <w:bCs/>
          <w:lang w:val="ro-RO"/>
        </w:rPr>
        <w:t>Procedurile mele</w:t>
      </w:r>
      <w:r w:rsidRPr="00B067EA">
        <w:rPr>
          <w:lang w:val="ro-RO"/>
        </w:rPr>
        <w:t>”. Selectați butonul “</w:t>
      </w:r>
      <w:r w:rsidRPr="00B067EA">
        <w:rPr>
          <w:b/>
          <w:bCs/>
          <w:lang w:val="ro-RO"/>
        </w:rPr>
        <w:t>Adaugă procedură</w:t>
      </w:r>
      <w:r w:rsidRPr="00B067EA">
        <w:rPr>
          <w:lang w:val="ro-RO"/>
        </w:rPr>
        <w:t>”. Vă rugăm citiți cu atenție textele marcate în culoare roșu din meniul de adăugare al procedurii (anunțului).</w:t>
      </w:r>
    </w:p>
    <w:p w:rsidR="00A47565" w:rsidRPr="00B067EA" w:rsidRDefault="00A47565" w:rsidP="00A06E48">
      <w:pPr>
        <w:spacing w:before="240" w:line="240" w:lineRule="auto"/>
        <w:jc w:val="both"/>
        <w:rPr>
          <w:lang w:val="ro-RO"/>
        </w:rPr>
      </w:pPr>
      <w:r w:rsidRPr="00B067EA">
        <w:rPr>
          <w:lang w:val="ro-RO"/>
        </w:rPr>
        <w:t>Completați câmpurile necesare anunțului procedurii dumneavoastră. Câmpurile marcate cu „</w:t>
      </w:r>
      <w:r w:rsidRPr="00B067EA">
        <w:rPr>
          <w:color w:val="FF0000"/>
          <w:lang w:val="ro-RO"/>
        </w:rPr>
        <w:t>*</w:t>
      </w:r>
      <w:r w:rsidRPr="00B067EA">
        <w:rPr>
          <w:lang w:val="ro-RO"/>
        </w:rPr>
        <w:t xml:space="preserve">” sunt obligatorii, aplicația emițând un mesaj de eroare în cazul în care nu au fost completate, și ignorând comanda de salvare. În dreptul câmpurilor pe care trebuie să le completați au fost introduse mesaje tip „hint” cu informații suplimentare, disponibile prin deplasarea cursorului mouse-lui in dreptul lor. </w:t>
      </w:r>
    </w:p>
    <w:p w:rsidR="00A47565" w:rsidRPr="00B067EA" w:rsidRDefault="00A47565" w:rsidP="00A06E48">
      <w:pPr>
        <w:spacing w:before="240" w:line="240" w:lineRule="auto"/>
        <w:jc w:val="both"/>
        <w:rPr>
          <w:lang w:val="ro-RO"/>
        </w:rPr>
      </w:pPr>
      <w:r w:rsidRPr="00B067EA">
        <w:rPr>
          <w:b/>
          <w:bCs/>
          <w:color w:val="FF0000"/>
          <w:lang w:val="ro-RO"/>
        </w:rPr>
        <w:t>!!!! ATENTIE !!!!</w:t>
      </w:r>
      <w:r w:rsidRPr="00B067EA">
        <w:rPr>
          <w:color w:val="FF0000"/>
          <w:lang w:val="ro-RO"/>
        </w:rPr>
        <w:t xml:space="preserve"> </w:t>
      </w:r>
      <w:r w:rsidR="00D22779">
        <w:rPr>
          <w:lang w:val="ro-RO"/>
        </w:rPr>
        <w:t>Pentru a preveni</w:t>
      </w:r>
      <w:r w:rsidRPr="00B067EA">
        <w:rPr>
          <w:lang w:val="ro-RO"/>
        </w:rPr>
        <w:t xml:space="preserve"> erorile de introducere a datei de expirare </w:t>
      </w:r>
      <w:r w:rsidR="006E40AF">
        <w:rPr>
          <w:lang w:val="ro-RO"/>
        </w:rPr>
        <w:t>aplicația avertizează și solicită confirmare</w:t>
      </w:r>
      <w:r w:rsidRPr="00B067EA">
        <w:rPr>
          <w:lang w:val="ro-RO"/>
        </w:rPr>
        <w:t xml:space="preserve"> în momentul în care specificați o dată de expirare a procedurii (anunțului)</w:t>
      </w:r>
      <w:r w:rsidR="006E40AF">
        <w:rPr>
          <w:lang w:val="ro-RO"/>
        </w:rPr>
        <w:t xml:space="preserve"> ce</w:t>
      </w:r>
      <w:r w:rsidRPr="00B067EA">
        <w:rPr>
          <w:lang w:val="ro-RO"/>
        </w:rPr>
        <w:t xml:space="preserve"> depășește 30 de zile</w:t>
      </w:r>
      <w:r w:rsidR="006E40AF">
        <w:rPr>
          <w:lang w:val="ro-RO"/>
        </w:rPr>
        <w:t xml:space="preserve"> de la data curentă</w:t>
      </w:r>
      <w:r w:rsidRPr="00B067EA">
        <w:rPr>
          <w:lang w:val="ro-RO"/>
        </w:rPr>
        <w:t>. Data de expirarea a procedurii poate fi introdusa atât manual în formatul zz.ll.a</w:t>
      </w:r>
      <w:r w:rsidR="00CD55E9">
        <w:rPr>
          <w:lang w:val="ro-RO"/>
        </w:rPr>
        <w:t>a</w:t>
      </w:r>
      <w:r w:rsidRPr="00B067EA">
        <w:rPr>
          <w:lang w:val="ro-RO"/>
        </w:rPr>
        <w:t xml:space="preserve">, dar si prin selectarea din butonul calendar. Data de expirare a procedurii (anunțului) are impact global asupra tuturor </w:t>
      </w:r>
      <w:r w:rsidR="00C403C8">
        <w:rPr>
          <w:lang w:val="ro-RO"/>
        </w:rPr>
        <w:t>loturilor</w:t>
      </w:r>
      <w:r w:rsidRPr="00B067EA">
        <w:rPr>
          <w:lang w:val="ro-RO"/>
        </w:rPr>
        <w:t xml:space="preserve">, și deci asupra momentului când acestea pot fi atribuite sau marcate ca neatribuite, prin urmare trebuie tratata cu responsabilitate pentru a evita corecțiile ca urmare a nerespectării termenelor prevăzute în ordinului 1120/2013. </w:t>
      </w:r>
    </w:p>
    <w:p w:rsidR="00A47565" w:rsidRPr="00B067EA" w:rsidRDefault="00426B14" w:rsidP="00A06E48">
      <w:pPr>
        <w:spacing w:before="240" w:line="240" w:lineRule="auto"/>
        <w:jc w:val="both"/>
        <w:rPr>
          <w:lang w:val="ro-RO"/>
        </w:rPr>
      </w:pPr>
      <w:r>
        <w:rPr>
          <w:noProof/>
        </w:rPr>
        <w:pict>
          <v:shape id="Picture 5" o:spid="_x0000_i1032" type="#_x0000_t75" style="width:451.85pt;height:303.5pt;visibility:visible">
            <v:imagedata r:id="rId16" o:title=""/>
          </v:shape>
        </w:pict>
      </w:r>
    </w:p>
    <w:p w:rsidR="00A47565" w:rsidRPr="00B067EA" w:rsidRDefault="00A47565" w:rsidP="00A06E48">
      <w:pPr>
        <w:spacing w:before="240" w:line="240" w:lineRule="auto"/>
        <w:jc w:val="both"/>
        <w:rPr>
          <w:lang w:val="ro-RO"/>
        </w:rPr>
      </w:pPr>
      <w:r w:rsidRPr="00B067EA">
        <w:rPr>
          <w:lang w:val="ro-RO"/>
        </w:rPr>
        <w:t xml:space="preserve">După completarea datelor obligatorii, accesați butonul </w:t>
      </w:r>
      <w:r w:rsidRPr="00B067EA">
        <w:rPr>
          <w:b/>
          <w:bCs/>
          <w:lang w:val="ro-RO"/>
        </w:rPr>
        <w:t>„Salvează”</w:t>
      </w:r>
      <w:r w:rsidRPr="00B067EA">
        <w:rPr>
          <w:lang w:val="ro-RO"/>
        </w:rPr>
        <w:t xml:space="preserve">. Accesarea butonului </w:t>
      </w:r>
      <w:r w:rsidRPr="00B067EA">
        <w:rPr>
          <w:b/>
          <w:bCs/>
          <w:lang w:val="ro-RO"/>
        </w:rPr>
        <w:t>„Salvează”</w:t>
      </w:r>
      <w:r w:rsidRPr="00B067EA">
        <w:rPr>
          <w:lang w:val="ro-RO"/>
        </w:rPr>
        <w:t>, face ca anunțul procedurii să fi</w:t>
      </w:r>
      <w:r>
        <w:rPr>
          <w:lang w:val="ro-RO"/>
        </w:rPr>
        <w:t>e</w:t>
      </w:r>
      <w:r w:rsidRPr="00B067EA">
        <w:rPr>
          <w:lang w:val="ro-RO"/>
        </w:rPr>
        <w:t xml:space="preserve"> salvat în </w:t>
      </w:r>
      <w:r w:rsidR="00EF6377">
        <w:rPr>
          <w:lang w:val="ro-RO"/>
        </w:rPr>
        <w:t xml:space="preserve">aplicație </w:t>
      </w:r>
      <w:r w:rsidRPr="00B067EA">
        <w:rPr>
          <w:lang w:val="ro-RO"/>
        </w:rPr>
        <w:t xml:space="preserve">însă nu va fi vizibil publicului larg. </w:t>
      </w:r>
      <w:r>
        <w:rPr>
          <w:lang w:val="ro-RO"/>
        </w:rPr>
        <w:t>Î</w:t>
      </w:r>
      <w:r w:rsidRPr="00B067EA">
        <w:rPr>
          <w:lang w:val="ro-RO"/>
        </w:rPr>
        <w:t>n aceasta etapă aveți posibilitatea să ștergeți sau să modificați orice informație introdusă sau să începeți introducerea loturilor pentru care doriți sa faceți achiziții.</w:t>
      </w:r>
      <w:r>
        <w:rPr>
          <w:lang w:val="ro-RO"/>
        </w:rPr>
        <w:t xml:space="preserve"> </w:t>
      </w:r>
      <w:r w:rsidRPr="00B067EA">
        <w:rPr>
          <w:lang w:val="ro-RO"/>
        </w:rPr>
        <w:t xml:space="preserve">Procedurile (anunțurile) nepublicate (invizibile pentru vizitatori) sunt marcate în ecranul “Procedurile mele” cu icon-ul </w:t>
      </w:r>
      <w:r w:rsidR="00426B14">
        <w:rPr>
          <w:noProof/>
        </w:rPr>
        <w:pict>
          <v:shape id="Picture 6" o:spid="_x0000_i1033" type="#_x0000_t75" alt="Publica" style="width:11.8pt;height:11.8pt;visibility:visible">
            <v:imagedata r:id="rId17" o:title=""/>
          </v:shape>
        </w:pict>
      </w:r>
      <w:r w:rsidRPr="00B067EA">
        <w:rPr>
          <w:lang w:val="ro-RO"/>
        </w:rPr>
        <w:t>, pe care trebuie să dați click dacă doriți modificarea/ștergerea procedurii/loturilor sau publicarea procedurii.</w:t>
      </w:r>
    </w:p>
    <w:p w:rsidR="00A47565" w:rsidRPr="00B067EA" w:rsidRDefault="00A47565" w:rsidP="00A06E48">
      <w:pPr>
        <w:spacing w:before="240" w:line="240" w:lineRule="auto"/>
        <w:jc w:val="both"/>
        <w:rPr>
          <w:lang w:val="ro-RO"/>
        </w:rPr>
      </w:pPr>
      <w:r w:rsidRPr="00B067EA">
        <w:rPr>
          <w:lang w:val="ro-RO"/>
        </w:rPr>
        <w:t xml:space="preserve">Pentru a adăuga unul sau mai multe loturi, accesați butonul  </w:t>
      </w:r>
      <w:r w:rsidRPr="00B067EA">
        <w:rPr>
          <w:b/>
          <w:bCs/>
          <w:lang w:val="ro-RO"/>
        </w:rPr>
        <w:t>”+Adaugă lot”</w:t>
      </w:r>
    </w:p>
    <w:p w:rsidR="00A47565" w:rsidRPr="00B067EA" w:rsidRDefault="00426B14" w:rsidP="00A06E48">
      <w:pPr>
        <w:spacing w:before="240" w:line="240" w:lineRule="auto"/>
        <w:jc w:val="both"/>
        <w:rPr>
          <w:lang w:val="ro-RO"/>
        </w:rPr>
      </w:pPr>
      <w:r>
        <w:rPr>
          <w:noProof/>
        </w:rPr>
        <w:lastRenderedPageBreak/>
        <w:pict>
          <v:shape id="Picture 8" o:spid="_x0000_i1034" type="#_x0000_t75" style="width:465.5pt;height:259.45pt;visibility:visible">
            <v:imagedata r:id="rId18" o:title=""/>
          </v:shape>
        </w:pict>
      </w:r>
    </w:p>
    <w:p w:rsidR="00A47565" w:rsidRPr="00B067EA" w:rsidRDefault="00A47565" w:rsidP="00A06E48">
      <w:pPr>
        <w:spacing w:before="240" w:line="240" w:lineRule="auto"/>
        <w:jc w:val="both"/>
        <w:rPr>
          <w:lang w:val="ro-RO"/>
        </w:rPr>
      </w:pPr>
      <w:r w:rsidRPr="00B067EA">
        <w:rPr>
          <w:lang w:val="ro-RO"/>
        </w:rPr>
        <w:t xml:space="preserve">Modalitatea de adăugare a loturilor se poate rezuma la un singur lot (daca procedura de achiziție </w:t>
      </w:r>
      <w:r w:rsidR="00797506">
        <w:rPr>
          <w:lang w:val="ro-RO"/>
        </w:rPr>
        <w:t>previzionează</w:t>
      </w:r>
      <w:r w:rsidRPr="00B067EA">
        <w:rPr>
          <w:lang w:val="ro-RO"/>
        </w:rPr>
        <w:t xml:space="preserve"> un singur contract), sau se poate repeta de cate ori este nevoie în procedura (anunțul) dumneavoastră (daca procedura de achiziție este </w:t>
      </w:r>
      <w:r w:rsidR="00797506">
        <w:rPr>
          <w:lang w:val="ro-RO"/>
        </w:rPr>
        <w:t>previzionata</w:t>
      </w:r>
      <w:r w:rsidRPr="00B067EA">
        <w:rPr>
          <w:lang w:val="ro-RO"/>
        </w:rPr>
        <w:t xml:space="preserve"> pe mai multe contracte). După selectarea butonului </w:t>
      </w:r>
      <w:r w:rsidRPr="00B067EA">
        <w:rPr>
          <w:b/>
          <w:bCs/>
          <w:lang w:val="ro-RO"/>
        </w:rPr>
        <w:t>”+Adaugă lot”</w:t>
      </w:r>
      <w:r w:rsidRPr="00B067EA">
        <w:rPr>
          <w:lang w:val="ro-RO"/>
        </w:rPr>
        <w:t xml:space="preserve"> completați detaliile fiecărui lot (contract) conform câmpurilor obligatorii și informațiilor din „hint”. Câmpul “Descriere” conține prezentarea </w:t>
      </w:r>
      <w:r w:rsidR="0005406A">
        <w:rPr>
          <w:lang w:val="ro-RO"/>
        </w:rPr>
        <w:t>succinta a obiectului lotul</w:t>
      </w:r>
      <w:r w:rsidRPr="00B067EA">
        <w:rPr>
          <w:lang w:val="ro-RO"/>
        </w:rPr>
        <w:t>ui, și nu mai este editabil ulterior publicării. Limita acestui câmp este 30 000 caractere. Câmpul “Valoare estimată în lei”, prezin</w:t>
      </w:r>
      <w:r w:rsidR="0005406A">
        <w:rPr>
          <w:lang w:val="ro-RO"/>
        </w:rPr>
        <w:t>tă bugetul estimat al lotului</w:t>
      </w:r>
      <w:r w:rsidRPr="00B067EA">
        <w:rPr>
          <w:lang w:val="ro-RO"/>
        </w:rPr>
        <w:t xml:space="preserve">. Câmpul „Specificații” vă dă posibilitatea de a încărca fișiere cu informații despre specificațiile contractului, fiind acceptat orice format pentru care există aplicații de vizualizare gratuită (Formate admise: zip, rar, 7z, pdf, doc, xls, docx, odt, ods, odp). După finalizare, selectați butonul </w:t>
      </w:r>
      <w:r w:rsidRPr="00B067EA">
        <w:rPr>
          <w:b/>
          <w:bCs/>
          <w:lang w:val="ro-RO"/>
        </w:rPr>
        <w:t>„Salvează”</w:t>
      </w:r>
      <w:r w:rsidRPr="00B067EA">
        <w:rPr>
          <w:lang w:val="ro-RO"/>
        </w:rPr>
        <w:t>. Tratați cu maxima atenție mesajele de confirmare sau de eroare ale aplicației. După fiecare operație aplicația va confirma comanda dumneavoastră prin afișarea mesajului „</w:t>
      </w:r>
      <w:r w:rsidRPr="00B067EA">
        <w:rPr>
          <w:b/>
          <w:bCs/>
          <w:lang w:val="ro-RO"/>
        </w:rPr>
        <w:t>Salvat</w:t>
      </w:r>
      <w:r w:rsidRPr="00B067EA">
        <w:rPr>
          <w:lang w:val="ro-RO"/>
        </w:rPr>
        <w:t>” sau va infirma printr-un mesaj de eroare care vă va transmite exact spre greșeala făcut</w:t>
      </w:r>
      <w:r>
        <w:rPr>
          <w:lang w:val="ro-RO"/>
        </w:rPr>
        <w:t>ă</w:t>
      </w:r>
      <w:r w:rsidRPr="00B067EA">
        <w:rPr>
          <w:lang w:val="ro-RO"/>
        </w:rPr>
        <w:t xml:space="preserve">. </w:t>
      </w:r>
    </w:p>
    <w:p w:rsidR="00A47565" w:rsidRPr="00B067EA" w:rsidRDefault="00A47565" w:rsidP="00A06E48">
      <w:pPr>
        <w:spacing w:before="240" w:line="240" w:lineRule="auto"/>
        <w:jc w:val="both"/>
        <w:rPr>
          <w:lang w:val="ro-RO"/>
        </w:rPr>
      </w:pPr>
    </w:p>
    <w:p w:rsidR="00A47565" w:rsidRPr="00B067EA" w:rsidRDefault="00426B14" w:rsidP="00A06E48">
      <w:pPr>
        <w:spacing w:before="240" w:line="240" w:lineRule="auto"/>
        <w:jc w:val="both"/>
        <w:rPr>
          <w:lang w:val="ro-RO"/>
        </w:rPr>
      </w:pPr>
      <w:r>
        <w:rPr>
          <w:noProof/>
        </w:rPr>
        <w:lastRenderedPageBreak/>
        <w:pict>
          <v:shape id="Picture 12" o:spid="_x0000_i1035" type="#_x0000_t75" style="width:463.65pt;height:328.35pt;visibility:visible">
            <v:imagedata r:id="rId19" o:title=""/>
          </v:shape>
        </w:pict>
      </w:r>
    </w:p>
    <w:p w:rsidR="00A47565" w:rsidRPr="00B067EA" w:rsidRDefault="00A47565" w:rsidP="00A06E48">
      <w:pPr>
        <w:spacing w:before="240" w:line="240" w:lineRule="auto"/>
        <w:jc w:val="both"/>
        <w:rPr>
          <w:lang w:val="ro-RO"/>
        </w:rPr>
      </w:pPr>
      <w:r w:rsidRPr="00B067EA">
        <w:rPr>
          <w:lang w:val="ro-RO"/>
        </w:rPr>
        <w:t>După salvarea unuia sau mai multor loturi aveți obligația să verificați informația introdusă în procedur</w:t>
      </w:r>
      <w:r>
        <w:rPr>
          <w:lang w:val="ro-RO"/>
        </w:rPr>
        <w:t>ă</w:t>
      </w:r>
      <w:r w:rsidRPr="00B067EA">
        <w:rPr>
          <w:lang w:val="ro-RO"/>
        </w:rPr>
        <w:t xml:space="preserve"> (anunț) pentru a v</w:t>
      </w:r>
      <w:r>
        <w:rPr>
          <w:lang w:val="ro-RO"/>
        </w:rPr>
        <w:t>ă</w:t>
      </w:r>
      <w:r w:rsidRPr="00B067EA">
        <w:rPr>
          <w:lang w:val="ro-RO"/>
        </w:rPr>
        <w:t xml:space="preserve"> asigura de corectitudinea acesteia, înainte de a o face publică vizitatorilor site-ului. Modificare loturilor se poate face oricând înaintea pu</w:t>
      </w:r>
      <w:r w:rsidR="009C3673">
        <w:rPr>
          <w:lang w:val="ro-RO"/>
        </w:rPr>
        <w:t>blicării procedurii (anunțului).</w:t>
      </w:r>
      <w:r w:rsidRPr="00B067EA">
        <w:rPr>
          <w:lang w:val="ro-RO"/>
        </w:rPr>
        <w:t xml:space="preserve"> </w:t>
      </w:r>
    </w:p>
    <w:p w:rsidR="00A47565" w:rsidRDefault="00A47565" w:rsidP="00E14B70">
      <w:pPr>
        <w:spacing w:before="240" w:line="240" w:lineRule="auto"/>
        <w:jc w:val="both"/>
        <w:rPr>
          <w:lang w:val="ro-RO"/>
        </w:rPr>
      </w:pPr>
      <w:r w:rsidRPr="00B067EA">
        <w:rPr>
          <w:lang w:val="ro-RO"/>
        </w:rPr>
        <w:t xml:space="preserve">Ecranul </w:t>
      </w:r>
      <w:r w:rsidRPr="00B067EA">
        <w:rPr>
          <w:b/>
          <w:bCs/>
          <w:lang w:val="ro-RO"/>
        </w:rPr>
        <w:t>“Modificare/</w:t>
      </w:r>
      <w:r>
        <w:rPr>
          <w:b/>
          <w:bCs/>
          <w:lang w:val="ro-RO"/>
        </w:rPr>
        <w:t>Ş</w:t>
      </w:r>
      <w:r w:rsidRPr="00B067EA">
        <w:rPr>
          <w:b/>
          <w:bCs/>
          <w:lang w:val="ro-RO"/>
        </w:rPr>
        <w:t xml:space="preserve">tergere procedură” </w:t>
      </w:r>
      <w:r w:rsidRPr="00B067EA">
        <w:rPr>
          <w:lang w:val="ro-RO"/>
        </w:rPr>
        <w:t xml:space="preserve"> este accesibil oricând pe durata procesului de introducere/ salvare al procedurii (anunțului), </w:t>
      </w:r>
      <w:r>
        <w:rPr>
          <w:lang w:val="ro-RO"/>
        </w:rPr>
        <w:t>prin click</w:t>
      </w:r>
      <w:r>
        <w:rPr>
          <w:rStyle w:val="FootnoteReference"/>
          <w:lang w:val="ro-RO"/>
        </w:rPr>
        <w:footnoteReference w:id="1"/>
      </w:r>
      <w:r w:rsidRPr="00B067EA">
        <w:rPr>
          <w:lang w:val="ro-RO"/>
        </w:rPr>
        <w:t xml:space="preserve"> </w:t>
      </w:r>
      <w:r>
        <w:rPr>
          <w:lang w:val="ro-RO"/>
        </w:rPr>
        <w:t xml:space="preserve"> pe</w:t>
      </w:r>
      <w:r w:rsidRPr="00B067EA">
        <w:rPr>
          <w:lang w:val="ro-RO"/>
        </w:rPr>
        <w:t xml:space="preserve"> icon-ul </w:t>
      </w:r>
      <w:r w:rsidR="00426B14">
        <w:rPr>
          <w:noProof/>
        </w:rPr>
        <w:pict>
          <v:shape id="Picture 14" o:spid="_x0000_i1036" type="#_x0000_t75" alt="Publica" style="width:11.8pt;height:11.8pt;visibility:visible">
            <v:imagedata r:id="rId17" o:title=""/>
          </v:shape>
        </w:pict>
      </w:r>
      <w:r w:rsidRPr="00B067EA">
        <w:rPr>
          <w:lang w:val="ro-RO"/>
        </w:rPr>
        <w:t xml:space="preserve">din dreptul procedurii (anunțului), </w:t>
      </w:r>
      <w:r>
        <w:rPr>
          <w:lang w:val="ro-RO"/>
        </w:rPr>
        <w:t>di</w:t>
      </w:r>
      <w:r w:rsidRPr="00B067EA">
        <w:rPr>
          <w:lang w:val="ro-RO"/>
        </w:rPr>
        <w:t xml:space="preserve">n meniul </w:t>
      </w:r>
      <w:r w:rsidRPr="00B067EA">
        <w:rPr>
          <w:b/>
          <w:bCs/>
          <w:lang w:val="ro-RO"/>
        </w:rPr>
        <w:t>„Procedurile mele”</w:t>
      </w:r>
      <w:r w:rsidRPr="00B067EA">
        <w:rPr>
          <w:lang w:val="ro-RO"/>
        </w:rPr>
        <w:t xml:space="preserve">. Butonul </w:t>
      </w:r>
      <w:r w:rsidRPr="00B067EA">
        <w:rPr>
          <w:b/>
          <w:bCs/>
          <w:lang w:val="ro-RO"/>
        </w:rPr>
        <w:t xml:space="preserve">“Modificare/Stergere procedură” </w:t>
      </w:r>
      <w:r w:rsidRPr="00B067EA">
        <w:rPr>
          <w:lang w:val="ro-RO"/>
        </w:rPr>
        <w:t xml:space="preserve">oferă posibilitatea </w:t>
      </w:r>
      <w:r>
        <w:rPr>
          <w:lang w:val="ro-RO"/>
        </w:rPr>
        <w:t>de</w:t>
      </w:r>
      <w:r w:rsidRPr="00B067EA">
        <w:rPr>
          <w:lang w:val="ro-RO"/>
        </w:rPr>
        <w:t xml:space="preserve"> modifica</w:t>
      </w:r>
      <w:r>
        <w:rPr>
          <w:lang w:val="ro-RO"/>
        </w:rPr>
        <w:t>re</w:t>
      </w:r>
      <w:r w:rsidRPr="00B067EA">
        <w:rPr>
          <w:lang w:val="ro-RO"/>
        </w:rPr>
        <w:t xml:space="preserve"> sau șterge</w:t>
      </w:r>
      <w:r>
        <w:rPr>
          <w:lang w:val="ro-RO"/>
        </w:rPr>
        <w:t>re a</w:t>
      </w:r>
      <w:r w:rsidRPr="00B067EA">
        <w:rPr>
          <w:lang w:val="ro-RO"/>
        </w:rPr>
        <w:t xml:space="preserve"> unu</w:t>
      </w:r>
      <w:r>
        <w:rPr>
          <w:lang w:val="ro-RO"/>
        </w:rPr>
        <w:t>ia</w:t>
      </w:r>
      <w:r w:rsidRPr="00B067EA">
        <w:rPr>
          <w:lang w:val="ro-RO"/>
        </w:rPr>
        <w:t xml:space="preserve"> sau mai mult</w:t>
      </w:r>
      <w:r>
        <w:rPr>
          <w:lang w:val="ro-RO"/>
        </w:rPr>
        <w:t>or</w:t>
      </w:r>
      <w:r w:rsidRPr="00B067EA">
        <w:rPr>
          <w:lang w:val="ro-RO"/>
        </w:rPr>
        <w:t xml:space="preserve"> loturi, sau </w:t>
      </w:r>
      <w:r>
        <w:rPr>
          <w:lang w:val="ro-RO"/>
        </w:rPr>
        <w:t xml:space="preserve">de </w:t>
      </w:r>
      <w:r w:rsidRPr="00B067EA">
        <w:rPr>
          <w:lang w:val="ro-RO"/>
        </w:rPr>
        <w:t>șterge</w:t>
      </w:r>
      <w:r>
        <w:rPr>
          <w:lang w:val="ro-RO"/>
        </w:rPr>
        <w:t>re</w:t>
      </w:r>
      <w:r w:rsidRPr="00B067EA">
        <w:rPr>
          <w:lang w:val="ro-RO"/>
        </w:rPr>
        <w:t xml:space="preserve"> </w:t>
      </w:r>
      <w:r>
        <w:rPr>
          <w:lang w:val="ro-RO"/>
        </w:rPr>
        <w:t xml:space="preserve">a </w:t>
      </w:r>
      <w:r w:rsidRPr="00B067EA">
        <w:rPr>
          <w:lang w:val="ro-RO"/>
        </w:rPr>
        <w:t>între</w:t>
      </w:r>
      <w:r>
        <w:rPr>
          <w:lang w:val="ro-RO"/>
        </w:rPr>
        <w:t>gii</w:t>
      </w:r>
      <w:r w:rsidRPr="00B067EA">
        <w:rPr>
          <w:lang w:val="ro-RO"/>
        </w:rPr>
        <w:t xml:space="preserve"> procedur</w:t>
      </w:r>
      <w:r>
        <w:rPr>
          <w:lang w:val="ro-RO"/>
        </w:rPr>
        <w:t>i</w:t>
      </w:r>
      <w:r w:rsidRPr="00B067EA">
        <w:rPr>
          <w:lang w:val="ro-RO"/>
        </w:rPr>
        <w:t xml:space="preserve"> (ecranul va apare si automat înaintea publicării procedurii ca pas intermediar). </w:t>
      </w:r>
    </w:p>
    <w:p w:rsidR="00A47565" w:rsidRPr="00B067EA" w:rsidRDefault="00A47565" w:rsidP="00E14B70">
      <w:pPr>
        <w:spacing w:before="240" w:line="240" w:lineRule="auto"/>
        <w:jc w:val="both"/>
        <w:rPr>
          <w:lang w:val="ro-RO"/>
        </w:rPr>
      </w:pPr>
      <w:r w:rsidRPr="00B067EA">
        <w:rPr>
          <w:b/>
          <w:bCs/>
          <w:lang w:val="ro-RO"/>
        </w:rPr>
        <w:t>Ștergerea unei proceduri se poate face numai daca NU mai există loturi salvate</w:t>
      </w:r>
      <w:r w:rsidRPr="00B067EA">
        <w:rPr>
          <w:lang w:val="ro-RO"/>
        </w:rPr>
        <w:t>. Dacă doriți să ștergeți o procedură la care există loturi, va trebui să ștergeți mai întâi toate loturile acesteia.</w:t>
      </w:r>
    </w:p>
    <w:p w:rsidR="00A47565" w:rsidRPr="00B067EA" w:rsidRDefault="00426B14" w:rsidP="006333C3">
      <w:pPr>
        <w:spacing w:before="240" w:line="240" w:lineRule="auto"/>
        <w:jc w:val="both"/>
        <w:rPr>
          <w:lang w:val="ro-RO"/>
        </w:rPr>
      </w:pPr>
      <w:r>
        <w:rPr>
          <w:noProof/>
        </w:rPr>
        <w:lastRenderedPageBreak/>
        <w:pict>
          <v:shape id="Picture 17" o:spid="_x0000_i1037" type="#_x0000_t75" style="width:463.05pt;height:419.6pt;visibility:visible">
            <v:imagedata r:id="rId20" o:title=""/>
          </v:shape>
        </w:pict>
      </w:r>
    </w:p>
    <w:p w:rsidR="00A47565" w:rsidRPr="00B067EA" w:rsidRDefault="00A47565" w:rsidP="00336DF8">
      <w:pPr>
        <w:spacing w:before="240" w:line="240" w:lineRule="auto"/>
        <w:jc w:val="both"/>
        <w:rPr>
          <w:snapToGrid w:val="0"/>
          <w:w w:val="0"/>
          <w:u w:color="000000"/>
          <w:bdr w:val="none" w:sz="0" w:space="0" w:color="000000"/>
          <w:shd w:val="clear" w:color="000000" w:fill="000000"/>
          <w:lang w:val="ro-RO"/>
        </w:rPr>
      </w:pPr>
      <w:r w:rsidRPr="00B067EA">
        <w:rPr>
          <w:lang w:val="ro-RO"/>
        </w:rPr>
        <w:t xml:space="preserve">Pentru ștergerea sau modificarea unui lot accesați butonul </w:t>
      </w:r>
      <w:r w:rsidRPr="00B067EA">
        <w:rPr>
          <w:b/>
          <w:bCs/>
          <w:lang w:val="ro-RO"/>
        </w:rPr>
        <w:t>„Modificare/Ștergere”</w:t>
      </w:r>
      <w:r w:rsidRPr="00B067EA">
        <w:rPr>
          <w:snapToGrid w:val="0"/>
          <w:w w:val="0"/>
          <w:u w:color="000000"/>
          <w:bdr w:val="none" w:sz="0" w:space="0" w:color="000000"/>
          <w:shd w:val="clear" w:color="000000" w:fill="000000"/>
          <w:lang w:val="ro-RO"/>
        </w:rPr>
        <w:t xml:space="preserve"> </w:t>
      </w:r>
    </w:p>
    <w:p w:rsidR="00A47565" w:rsidRPr="00B067EA" w:rsidRDefault="00426B14" w:rsidP="00336DF8">
      <w:pPr>
        <w:spacing w:before="240" w:line="240" w:lineRule="auto"/>
        <w:jc w:val="both"/>
        <w:rPr>
          <w:lang w:val="ro-RO"/>
        </w:rPr>
      </w:pPr>
      <w:r>
        <w:rPr>
          <w:noProof/>
        </w:rPr>
        <w:lastRenderedPageBreak/>
        <w:pict>
          <v:shape id="Picture 13" o:spid="_x0000_i1038" type="#_x0000_t75" style="width:463.05pt;height:318.4pt;visibility:visible">
            <v:imagedata r:id="rId21" o:title=""/>
          </v:shape>
        </w:pict>
      </w:r>
    </w:p>
    <w:p w:rsidR="00A47565" w:rsidRPr="00B067EA" w:rsidRDefault="00A47565" w:rsidP="00336DF8">
      <w:pPr>
        <w:spacing w:before="240" w:line="240" w:lineRule="auto"/>
        <w:jc w:val="both"/>
        <w:rPr>
          <w:noProof/>
          <w:lang w:val="ro-RO"/>
        </w:rPr>
      </w:pPr>
      <w:r w:rsidRPr="00B067EA">
        <w:rPr>
          <w:lang w:val="ro-RO"/>
        </w:rPr>
        <w:t>Aplicația va conduce spre ecranul de modificare unde fie puteți edita informația pe oricare din câmpurile lotului (inclusiv specificații), fie puteți șterge întregul lot. Modificările se salvează accesând butonul „</w:t>
      </w:r>
      <w:r w:rsidRPr="00B067EA">
        <w:rPr>
          <w:b/>
          <w:bCs/>
          <w:lang w:val="ro-RO"/>
        </w:rPr>
        <w:t>Salvează</w:t>
      </w:r>
      <w:r w:rsidRPr="00B067EA">
        <w:rPr>
          <w:lang w:val="ro-RO"/>
        </w:rPr>
        <w:t>”. Ștergerea se face accesând butonul „</w:t>
      </w:r>
      <w:r w:rsidRPr="00B067EA">
        <w:rPr>
          <w:b/>
          <w:bCs/>
          <w:lang w:val="ro-RO"/>
        </w:rPr>
        <w:t>Ștergere</w:t>
      </w:r>
      <w:r w:rsidRPr="00B067EA">
        <w:rPr>
          <w:lang w:val="ro-RO"/>
        </w:rPr>
        <w:t>”.</w:t>
      </w:r>
      <w:r w:rsidRPr="00B067EA">
        <w:rPr>
          <w:noProof/>
          <w:lang w:val="ro-RO"/>
        </w:rPr>
        <w:t xml:space="preserve"> </w:t>
      </w:r>
    </w:p>
    <w:p w:rsidR="00A47565" w:rsidRPr="00B067EA" w:rsidRDefault="00426B14" w:rsidP="00336DF8">
      <w:pPr>
        <w:spacing w:before="240" w:line="240" w:lineRule="auto"/>
        <w:jc w:val="both"/>
        <w:rPr>
          <w:lang w:val="ro-RO"/>
        </w:rPr>
      </w:pPr>
      <w:r>
        <w:rPr>
          <w:noProof/>
        </w:rPr>
        <w:pict>
          <v:shape id="Picture 15" o:spid="_x0000_i1039" type="#_x0000_t75" style="width:468pt;height:303.5pt;visibility:visible">
            <v:imagedata r:id="rId22" o:title=""/>
          </v:shape>
        </w:pict>
      </w:r>
    </w:p>
    <w:p w:rsidR="00A47565" w:rsidRDefault="00A47565" w:rsidP="00954347">
      <w:pPr>
        <w:spacing w:before="240" w:line="240" w:lineRule="auto"/>
        <w:jc w:val="both"/>
        <w:rPr>
          <w:b/>
          <w:bCs/>
          <w:lang w:val="ro-RO"/>
        </w:rPr>
      </w:pPr>
      <w:r w:rsidRPr="00B067EA">
        <w:rPr>
          <w:b/>
          <w:bCs/>
          <w:color w:val="FF0000"/>
          <w:lang w:val="ro-RO"/>
        </w:rPr>
        <w:lastRenderedPageBreak/>
        <w:t xml:space="preserve">!!!!ATENTIE!!!! </w:t>
      </w:r>
      <w:r w:rsidRPr="00B067EA">
        <w:rPr>
          <w:b/>
          <w:bCs/>
          <w:lang w:val="ro-RO"/>
        </w:rPr>
        <w:t>salvarea loturilor și</w:t>
      </w:r>
      <w:r>
        <w:rPr>
          <w:b/>
          <w:bCs/>
          <w:lang w:val="ro-RO"/>
        </w:rPr>
        <w:t>/</w:t>
      </w:r>
      <w:r w:rsidRPr="00B067EA">
        <w:rPr>
          <w:b/>
          <w:bCs/>
          <w:lang w:val="ro-RO"/>
        </w:rPr>
        <w:t xml:space="preserve">sau a procedurii (anunțului) </w:t>
      </w:r>
      <w:r>
        <w:rPr>
          <w:b/>
          <w:bCs/>
          <w:lang w:val="ro-RO"/>
        </w:rPr>
        <w:t xml:space="preserve">precum </w:t>
      </w:r>
      <w:r w:rsidRPr="00B067EA">
        <w:rPr>
          <w:b/>
          <w:bCs/>
          <w:lang w:val="ro-RO"/>
        </w:rPr>
        <w:t xml:space="preserve">și publicarea procedurii (anunțului) </w:t>
      </w:r>
      <w:r>
        <w:rPr>
          <w:b/>
          <w:bCs/>
          <w:lang w:val="ro-RO"/>
        </w:rPr>
        <w:t>se realizează separat</w:t>
      </w:r>
      <w:r w:rsidRPr="00B067EA">
        <w:rPr>
          <w:b/>
          <w:bCs/>
          <w:lang w:val="ro-RO"/>
        </w:rPr>
        <w:t xml:space="preserve">, fiecare implicând </w:t>
      </w:r>
      <w:r>
        <w:rPr>
          <w:b/>
          <w:bCs/>
          <w:lang w:val="ro-RO"/>
        </w:rPr>
        <w:t xml:space="preserve">etape diferite </w:t>
      </w:r>
      <w:r w:rsidRPr="00B067EA">
        <w:rPr>
          <w:b/>
          <w:bCs/>
          <w:lang w:val="ro-RO"/>
        </w:rPr>
        <w:t>așa cum reiese din manual</w:t>
      </w:r>
      <w:r>
        <w:rPr>
          <w:b/>
          <w:bCs/>
          <w:lang w:val="ro-RO"/>
        </w:rPr>
        <w:t>, respectiv pasul 3 şi pasul 4.</w:t>
      </w:r>
    </w:p>
    <w:p w:rsidR="00A47565" w:rsidRPr="00B067EA" w:rsidRDefault="00A47565" w:rsidP="00954347">
      <w:pPr>
        <w:spacing w:before="240" w:line="240" w:lineRule="auto"/>
        <w:jc w:val="both"/>
        <w:rPr>
          <w:lang w:val="ro-RO"/>
        </w:rPr>
      </w:pPr>
      <w:r w:rsidRPr="00B067EA">
        <w:rPr>
          <w:b/>
          <w:bCs/>
          <w:lang w:val="ro-RO"/>
        </w:rPr>
        <w:t xml:space="preserve"> </w:t>
      </w:r>
      <w:r w:rsidRPr="00B067EA">
        <w:rPr>
          <w:lang w:val="ro-RO"/>
        </w:rPr>
        <w:t xml:space="preserve"> </w:t>
      </w:r>
    </w:p>
    <w:p w:rsidR="00A47565" w:rsidRPr="00B067EA" w:rsidRDefault="00A47565" w:rsidP="00F279F5">
      <w:pPr>
        <w:spacing w:before="240" w:line="240" w:lineRule="auto"/>
        <w:jc w:val="center"/>
        <w:rPr>
          <w:b/>
          <w:bCs/>
          <w:lang w:val="ro-RO"/>
        </w:rPr>
      </w:pPr>
      <w:r w:rsidRPr="00B067EA">
        <w:rPr>
          <w:b/>
          <w:bCs/>
          <w:lang w:val="ro-RO"/>
        </w:rPr>
        <w:t>Pasul 4: PUBLICAREA PROCEDURILOR (ANUNȚURILOR) DE ACHIZIȚIE CĂTRE VIZITATORI</w:t>
      </w:r>
    </w:p>
    <w:p w:rsidR="00A47565" w:rsidRDefault="00A47565" w:rsidP="00835576">
      <w:pPr>
        <w:spacing w:before="240" w:line="240" w:lineRule="auto"/>
        <w:jc w:val="both"/>
        <w:rPr>
          <w:lang w:val="ro-RO"/>
        </w:rPr>
      </w:pPr>
      <w:r w:rsidRPr="00B067EA">
        <w:rPr>
          <w:lang w:val="ro-RO"/>
        </w:rPr>
        <w:t>Pentru ca anunțul să fie vizibil potențialilor contractori</w:t>
      </w:r>
      <w:r w:rsidR="008259B2">
        <w:rPr>
          <w:lang w:val="ro-RO"/>
        </w:rPr>
        <w:t xml:space="preserve"> și</w:t>
      </w:r>
      <w:r w:rsidRPr="00B067EA">
        <w:rPr>
          <w:lang w:val="ro-RO"/>
        </w:rPr>
        <w:t xml:space="preserve"> autorităților (vizitatori ai site-ului) trebuie sa apăsați butonul </w:t>
      </w:r>
      <w:r w:rsidRPr="00B067EA">
        <w:rPr>
          <w:b/>
          <w:bCs/>
          <w:lang w:val="ro-RO"/>
        </w:rPr>
        <w:t>“Publicare procedură”.</w:t>
      </w:r>
      <w:r w:rsidRPr="00B067EA">
        <w:rPr>
          <w:lang w:val="ro-RO"/>
        </w:rPr>
        <w:t xml:space="preserve"> </w:t>
      </w:r>
    </w:p>
    <w:p w:rsidR="00A47565" w:rsidRDefault="00A47565" w:rsidP="00835576">
      <w:pPr>
        <w:spacing w:before="240" w:line="240" w:lineRule="auto"/>
        <w:jc w:val="both"/>
        <w:rPr>
          <w:lang w:val="ro-RO"/>
        </w:rPr>
      </w:pPr>
    </w:p>
    <w:p w:rsidR="00A47565" w:rsidRDefault="00A47565" w:rsidP="00835576">
      <w:pPr>
        <w:spacing w:before="240" w:line="240" w:lineRule="auto"/>
        <w:jc w:val="both"/>
        <w:rPr>
          <w:color w:val="FF0000"/>
          <w:lang w:val="ro-RO"/>
        </w:rPr>
      </w:pPr>
      <w:r w:rsidRPr="00B067EA">
        <w:rPr>
          <w:lang w:val="ro-RO"/>
        </w:rPr>
        <w:t xml:space="preserve">Prin accesarea butonului veți fi direcționat către ecranul </w:t>
      </w:r>
      <w:r w:rsidRPr="00B067EA">
        <w:rPr>
          <w:b/>
          <w:bCs/>
          <w:lang w:val="ro-RO"/>
        </w:rPr>
        <w:t>“Modificare/Stergere procedură”</w:t>
      </w:r>
      <w:r>
        <w:rPr>
          <w:lang w:val="ro-RO"/>
        </w:rPr>
        <w:t xml:space="preserve">, </w:t>
      </w:r>
      <w:r w:rsidRPr="00B067EA">
        <w:rPr>
          <w:lang w:val="ro-RO"/>
        </w:rPr>
        <w:t xml:space="preserve">unde aveți posibilitatea de a revizui </w:t>
      </w:r>
      <w:r>
        <w:rPr>
          <w:lang w:val="ro-RO"/>
        </w:rPr>
        <w:t xml:space="preserve">înainte de publicare </w:t>
      </w:r>
      <w:r w:rsidRPr="00B067EA">
        <w:rPr>
          <w:lang w:val="ro-RO"/>
        </w:rPr>
        <w:t>informația aferentă anunțului pentru ultima oară și, la nevoie să o modificați/ștergeți (conform descrierii de la pasul numarul 3, pagina 10  din manual).</w:t>
      </w:r>
      <w:r w:rsidRPr="00B067EA">
        <w:rPr>
          <w:b/>
          <w:bCs/>
          <w:lang w:val="ro-RO"/>
        </w:rPr>
        <w:t xml:space="preserve"> Dacă informația este corectă</w:t>
      </w:r>
      <w:r w:rsidRPr="00B067EA">
        <w:rPr>
          <w:lang w:val="ro-RO"/>
        </w:rPr>
        <w:t xml:space="preserve"> veți accesa butonul </w:t>
      </w:r>
      <w:r w:rsidRPr="00B067EA">
        <w:rPr>
          <w:b/>
          <w:bCs/>
          <w:lang w:val="ro-RO"/>
        </w:rPr>
        <w:t xml:space="preserve">“Salvează” </w:t>
      </w:r>
      <w:r w:rsidRPr="00B067EA">
        <w:rPr>
          <w:color w:val="FF0000"/>
          <w:lang w:val="ro-RO"/>
        </w:rPr>
        <w:t>urmat de validarea prin parolă cu valoare de semnătură digitală</w:t>
      </w:r>
      <w:r w:rsidRPr="00B067EA">
        <w:rPr>
          <w:b/>
          <w:bCs/>
          <w:color w:val="FF0000"/>
          <w:lang w:val="ro-RO"/>
        </w:rPr>
        <w:t>.</w:t>
      </w:r>
      <w:r w:rsidRPr="00B067EA">
        <w:rPr>
          <w:color w:val="FF0000"/>
          <w:lang w:val="ro-RO"/>
        </w:rPr>
        <w:t xml:space="preserve"> </w:t>
      </w:r>
    </w:p>
    <w:p w:rsidR="008259B2" w:rsidRDefault="00200B6E" w:rsidP="00A06E48">
      <w:pPr>
        <w:spacing w:before="240" w:line="240" w:lineRule="auto"/>
        <w:jc w:val="both"/>
        <w:rPr>
          <w:noProof/>
        </w:rPr>
      </w:pPr>
      <w:r>
        <w:rPr>
          <w:noProof/>
        </w:rPr>
        <w:pict>
          <v:shape id="Picture 16" o:spid="_x0000_i1040" type="#_x0000_t75" style="width:462.4pt;height:381.7pt;visibility:visible">
            <v:imagedata r:id="rId23" o:title=""/>
          </v:shape>
        </w:pict>
      </w:r>
    </w:p>
    <w:p w:rsidR="00A47565" w:rsidRPr="00B067EA" w:rsidRDefault="00A47565" w:rsidP="00A06E48">
      <w:pPr>
        <w:spacing w:before="240" w:line="240" w:lineRule="auto"/>
        <w:jc w:val="both"/>
        <w:rPr>
          <w:lang w:val="ro-RO"/>
        </w:rPr>
      </w:pPr>
    </w:p>
    <w:p w:rsidR="00A47565" w:rsidRDefault="00A47565" w:rsidP="00F279F5">
      <w:pPr>
        <w:spacing w:before="240" w:line="240" w:lineRule="auto"/>
        <w:jc w:val="center"/>
        <w:rPr>
          <w:b/>
          <w:bCs/>
          <w:lang w:val="ro-RO"/>
        </w:rPr>
      </w:pPr>
    </w:p>
    <w:p w:rsidR="00A47565" w:rsidRPr="00B067EA" w:rsidRDefault="00A47565" w:rsidP="00F279F5">
      <w:pPr>
        <w:spacing w:before="240" w:line="240" w:lineRule="auto"/>
        <w:jc w:val="center"/>
        <w:rPr>
          <w:lang w:val="ro-RO"/>
        </w:rPr>
      </w:pPr>
      <w:r w:rsidRPr="00B067EA">
        <w:rPr>
          <w:b/>
          <w:bCs/>
          <w:lang w:val="ro-RO"/>
        </w:rPr>
        <w:lastRenderedPageBreak/>
        <w:t>Pasul 5: MODIFICĂRILE PERMISE DUPA PUBLICAREA PROCEDURILOR CĂTRE VIZITATORII SITE-ULUI</w:t>
      </w:r>
    </w:p>
    <w:p w:rsidR="00A47565" w:rsidRPr="00B067EA" w:rsidRDefault="00A47565" w:rsidP="00A06E48">
      <w:pPr>
        <w:spacing w:before="240" w:line="240" w:lineRule="auto"/>
        <w:jc w:val="both"/>
        <w:rPr>
          <w:lang w:val="ro-RO"/>
        </w:rPr>
      </w:pPr>
      <w:r w:rsidRPr="00B067EA">
        <w:rPr>
          <w:lang w:val="ro-RO"/>
        </w:rPr>
        <w:t xml:space="preserve">După publicarea procedurii (prin accesarea butonului </w:t>
      </w:r>
      <w:r w:rsidRPr="00B067EA">
        <w:rPr>
          <w:b/>
          <w:bCs/>
          <w:lang w:val="ro-RO"/>
        </w:rPr>
        <w:t xml:space="preserve">“Salvează” </w:t>
      </w:r>
      <w:r w:rsidRPr="00B067EA">
        <w:rPr>
          <w:lang w:val="ro-RO"/>
        </w:rPr>
        <w:t>urmat de validarea prin parolă cu valoare de semnătură digitală) singurele câmpuri care pot fi modificate sunt:</w:t>
      </w:r>
    </w:p>
    <w:p w:rsidR="007C3B78" w:rsidRPr="007C3B78" w:rsidRDefault="00A47565" w:rsidP="00122B36">
      <w:pPr>
        <w:pStyle w:val="ListParagraph"/>
        <w:numPr>
          <w:ilvl w:val="0"/>
          <w:numId w:val="2"/>
        </w:numPr>
        <w:spacing w:before="240" w:line="240" w:lineRule="auto"/>
        <w:jc w:val="both"/>
        <w:rPr>
          <w:b/>
          <w:bCs/>
          <w:lang w:val="ro-RO"/>
        </w:rPr>
      </w:pPr>
      <w:r w:rsidRPr="007C3B78">
        <w:rPr>
          <w:lang w:val="ro-RO"/>
        </w:rPr>
        <w:t>La nivel de </w:t>
      </w:r>
      <w:r w:rsidRPr="007C3B78">
        <w:rPr>
          <w:rStyle w:val="Strong"/>
          <w:lang w:val="ro-RO"/>
        </w:rPr>
        <w:t>procedură (anunț)</w:t>
      </w:r>
      <w:r w:rsidRPr="007C3B78">
        <w:rPr>
          <w:lang w:val="ro-RO"/>
        </w:rPr>
        <w:t xml:space="preserve">, </w:t>
      </w:r>
      <w:r w:rsidR="007C3B78" w:rsidRPr="00B067EA">
        <w:rPr>
          <w:lang w:val="ro-RO"/>
        </w:rPr>
        <w:t>data și ora expirării (doar în sensul prelungirii).</w:t>
      </w:r>
    </w:p>
    <w:p w:rsidR="00A47565" w:rsidRPr="007C3B78" w:rsidRDefault="00A47565" w:rsidP="007C3B78">
      <w:pPr>
        <w:pStyle w:val="ListParagraph"/>
        <w:spacing w:before="240" w:line="240" w:lineRule="auto"/>
        <w:jc w:val="both"/>
        <w:rPr>
          <w:b/>
          <w:bCs/>
          <w:lang w:val="ro-RO"/>
        </w:rPr>
      </w:pPr>
      <w:r w:rsidRPr="007C3B78">
        <w:rPr>
          <w:lang w:val="ro-RO"/>
        </w:rPr>
        <w:t>De reținut că data expirării este aceea care marchează sfârșitul perioadei de ofertare, implicit a perioadei în care puteți adăuga modificări sau clarificări loturilor (vezi pct. B).</w:t>
      </w:r>
    </w:p>
    <w:p w:rsidR="00A47565" w:rsidRPr="00B067EA" w:rsidRDefault="00A47565" w:rsidP="00153A4A">
      <w:pPr>
        <w:pStyle w:val="ListParagraph"/>
        <w:spacing w:before="240" w:line="240" w:lineRule="auto"/>
        <w:jc w:val="both"/>
        <w:rPr>
          <w:lang w:val="ro-RO"/>
        </w:rPr>
      </w:pPr>
      <w:r>
        <w:rPr>
          <w:lang w:val="ro-RO"/>
        </w:rPr>
        <w:t>Î</w:t>
      </w:r>
      <w:r w:rsidRPr="00B067EA">
        <w:rPr>
          <w:lang w:val="ro-RO"/>
        </w:rPr>
        <w:t xml:space="preserve">n meniul „Procedurile mele” </w:t>
      </w:r>
      <w:r w:rsidRPr="00B067EA">
        <w:rPr>
          <w:shd w:val="clear" w:color="auto" w:fill="FFFFFF"/>
          <w:lang w:val="ro-RO"/>
        </w:rPr>
        <w:t>dați click pe</w:t>
      </w:r>
      <w:r w:rsidRPr="00B067EA">
        <w:rPr>
          <w:rStyle w:val="apple-converted-space"/>
          <w:shd w:val="clear" w:color="auto" w:fill="FFFFFF"/>
          <w:lang w:val="ro-RO"/>
        </w:rPr>
        <w:t> </w:t>
      </w:r>
      <w:r w:rsidR="00200B6E">
        <w:rPr>
          <w:noProof/>
        </w:rPr>
        <w:pict>
          <v:shape id="Picture 1" o:spid="_x0000_i1041" type="#_x0000_t75" alt="http://new.fonduri-ue.ro/components/com_contentbuilder/images/edit.png" style="width:13.65pt;height:13.65pt;visibility:visible">
            <v:imagedata r:id="rId24" o:title=""/>
          </v:shape>
        </w:pict>
      </w:r>
      <w:r w:rsidRPr="00B067EA">
        <w:rPr>
          <w:rStyle w:val="apple-converted-space"/>
          <w:shd w:val="clear" w:color="auto" w:fill="FFFFFF"/>
          <w:lang w:val="ro-RO"/>
        </w:rPr>
        <w:t xml:space="preserve"> </w:t>
      </w:r>
      <w:r>
        <w:rPr>
          <w:rStyle w:val="apple-converted-space"/>
          <w:shd w:val="clear" w:color="auto" w:fill="FFFFFF"/>
          <w:lang w:val="ro-RO"/>
        </w:rPr>
        <w:t>ş</w:t>
      </w:r>
      <w:r w:rsidRPr="00B067EA">
        <w:rPr>
          <w:rStyle w:val="apple-converted-space"/>
          <w:shd w:val="clear" w:color="auto" w:fill="FFFFFF"/>
          <w:lang w:val="ro-RO"/>
        </w:rPr>
        <w:t>i modificați data de expirare a procedurii</w:t>
      </w:r>
      <w:r>
        <w:rPr>
          <w:rStyle w:val="apple-converted-space"/>
          <w:shd w:val="clear" w:color="auto" w:fill="FFFFFF"/>
          <w:lang w:val="ro-RO"/>
        </w:rPr>
        <w:t>,</w:t>
      </w:r>
      <w:r w:rsidRPr="00B067EA">
        <w:rPr>
          <w:rStyle w:val="apple-converted-space"/>
          <w:shd w:val="clear" w:color="auto" w:fill="FFFFFF"/>
          <w:lang w:val="ro-RO"/>
        </w:rPr>
        <w:t xml:space="preserve"> urmând valida</w:t>
      </w:r>
      <w:r>
        <w:rPr>
          <w:rStyle w:val="apple-converted-space"/>
          <w:shd w:val="clear" w:color="auto" w:fill="FFFFFF"/>
          <w:lang w:val="ro-RO"/>
        </w:rPr>
        <w:t>rea</w:t>
      </w:r>
      <w:r w:rsidRPr="00B067EA">
        <w:rPr>
          <w:rStyle w:val="apple-converted-space"/>
          <w:shd w:val="clear" w:color="auto" w:fill="FFFFFF"/>
          <w:lang w:val="ro-RO"/>
        </w:rPr>
        <w:t xml:space="preserve"> prin introducerea parolei. Salvați modificarea prin butonul</w:t>
      </w:r>
      <w:r w:rsidRPr="00B067EA">
        <w:rPr>
          <w:b/>
          <w:bCs/>
          <w:lang w:val="ro-RO"/>
        </w:rPr>
        <w:t>“Salvează”</w:t>
      </w:r>
      <w:r w:rsidR="00200B6E">
        <w:rPr>
          <w:noProof/>
        </w:rPr>
        <w:pict>
          <v:shape id="Picture 2" o:spid="_x0000_i1042" type="#_x0000_t75" style="width:472.95pt;height:370.55pt;visibility:visible">
            <v:imagedata r:id="rId25" o:title=""/>
          </v:shape>
        </w:pict>
      </w:r>
    </w:p>
    <w:p w:rsidR="00A47565" w:rsidRPr="00B067EA" w:rsidRDefault="00A47565" w:rsidP="00A06E48">
      <w:pPr>
        <w:pStyle w:val="ListParagraph"/>
        <w:numPr>
          <w:ilvl w:val="0"/>
          <w:numId w:val="2"/>
        </w:numPr>
        <w:spacing w:before="240" w:line="240" w:lineRule="auto"/>
        <w:jc w:val="both"/>
        <w:rPr>
          <w:lang w:val="ro-RO"/>
        </w:rPr>
      </w:pPr>
      <w:r w:rsidRPr="00B067EA">
        <w:rPr>
          <w:lang w:val="ro-RO"/>
        </w:rPr>
        <w:t>La nivel de </w:t>
      </w:r>
      <w:r w:rsidRPr="00B067EA">
        <w:rPr>
          <w:rStyle w:val="Strong"/>
          <w:lang w:val="ro-RO"/>
        </w:rPr>
        <w:t>lot</w:t>
      </w:r>
      <w:r w:rsidRPr="00B067EA">
        <w:rPr>
          <w:lang w:val="ro-RO"/>
        </w:rPr>
        <w:t>, se pot </w:t>
      </w:r>
      <w:r w:rsidRPr="00B067EA">
        <w:rPr>
          <w:rStyle w:val="Strong"/>
          <w:lang w:val="ro-RO"/>
        </w:rPr>
        <w:t>adăuga</w:t>
      </w:r>
      <w:r w:rsidRPr="00B067EA">
        <w:rPr>
          <w:lang w:val="ro-RO"/>
        </w:rPr>
        <w:t> </w:t>
      </w:r>
      <w:r w:rsidRPr="00122B36">
        <w:rPr>
          <w:u w:val="single"/>
          <w:lang w:val="ro-RO"/>
        </w:rPr>
        <w:t>DOAR</w:t>
      </w:r>
      <w:r w:rsidRPr="00B067EA">
        <w:rPr>
          <w:lang w:val="ro-RO"/>
        </w:rPr>
        <w:t xml:space="preserve"> modificări sau clarificări</w:t>
      </w:r>
      <w:r>
        <w:rPr>
          <w:lang w:val="ro-RO"/>
        </w:rPr>
        <w:t xml:space="preserve"> prin ataşarea de documente</w:t>
      </w:r>
      <w:r w:rsidRPr="00B067EA">
        <w:rPr>
          <w:lang w:val="ro-RO"/>
        </w:rPr>
        <w:t>. În acest mod (</w:t>
      </w:r>
      <w:r w:rsidRPr="00B067EA">
        <w:rPr>
          <w:rStyle w:val="Strong"/>
          <w:lang w:val="ro-RO"/>
        </w:rPr>
        <w:t>exclusiv adăugare</w:t>
      </w:r>
      <w:r w:rsidRPr="00B067EA">
        <w:rPr>
          <w:lang w:val="ro-RO"/>
        </w:rPr>
        <w:t xml:space="preserve">) se păstrează istoricul documentelor anexate loturilor procedurii (anunțului) în perioada de ofertare. </w:t>
      </w:r>
    </w:p>
    <w:p w:rsidR="00E07218" w:rsidRPr="00B067EA" w:rsidRDefault="00A47565" w:rsidP="00E07218">
      <w:pPr>
        <w:pStyle w:val="ListParagraph"/>
        <w:spacing w:before="240" w:line="240" w:lineRule="auto"/>
        <w:jc w:val="both"/>
        <w:rPr>
          <w:lang w:val="ro-RO"/>
        </w:rPr>
      </w:pPr>
      <w:r w:rsidRPr="00B067EA">
        <w:rPr>
          <w:lang w:val="ro-RO"/>
        </w:rPr>
        <w:t xml:space="preserve">In meniul „Procedurile mele” </w:t>
      </w:r>
      <w:r w:rsidRPr="00B067EA">
        <w:rPr>
          <w:shd w:val="clear" w:color="auto" w:fill="FFFFFF"/>
          <w:lang w:val="ro-RO"/>
        </w:rPr>
        <w:t>dați click pe</w:t>
      </w:r>
      <w:r w:rsidRPr="00B067EA">
        <w:rPr>
          <w:rStyle w:val="apple-converted-space"/>
          <w:shd w:val="clear" w:color="auto" w:fill="FFFFFF"/>
          <w:lang w:val="ro-RO"/>
        </w:rPr>
        <w:t> </w:t>
      </w:r>
      <w:r w:rsidR="00200B6E">
        <w:rPr>
          <w:noProof/>
        </w:rPr>
        <w:pict>
          <v:shape id="Picture 4" o:spid="_x0000_i1043" type="#_x0000_t75" alt="http://new.fonduri-ue.ro/components/com_contentbuilder/images/edit.png" style="width:13.65pt;height:13.65pt;visibility:visible">
            <v:imagedata r:id="rId24" o:title=""/>
          </v:shape>
        </w:pict>
      </w:r>
      <w:r w:rsidRPr="00B067EA">
        <w:rPr>
          <w:rStyle w:val="apple-converted-space"/>
          <w:shd w:val="clear" w:color="auto" w:fill="FFFFFF"/>
          <w:lang w:val="ro-RO"/>
        </w:rPr>
        <w:t xml:space="preserve">. Accesați </w:t>
      </w:r>
      <w:r w:rsidRPr="00B067EA">
        <w:rPr>
          <w:rStyle w:val="apple-converted-space"/>
          <w:b/>
          <w:bCs/>
          <w:shd w:val="clear" w:color="auto" w:fill="FFFFFF"/>
          <w:lang w:val="ro-RO"/>
        </w:rPr>
        <w:t xml:space="preserve">“+Modificări/Clarificări”, </w:t>
      </w:r>
      <w:r w:rsidRPr="00B067EA">
        <w:rPr>
          <w:rStyle w:val="apple-converted-space"/>
          <w:shd w:val="clear" w:color="auto" w:fill="FFFFFF"/>
          <w:lang w:val="ro-RO"/>
        </w:rPr>
        <w:t xml:space="preserve"> urmat de </w:t>
      </w:r>
      <w:r w:rsidRPr="00B067EA">
        <w:rPr>
          <w:rStyle w:val="apple-converted-space"/>
          <w:b/>
          <w:bCs/>
          <w:shd w:val="clear" w:color="auto" w:fill="FFFFFF"/>
          <w:lang w:val="ro-RO"/>
        </w:rPr>
        <w:t xml:space="preserve">“+ Adaugă modif./clarif”. </w:t>
      </w:r>
      <w:r w:rsidRPr="00B067EA">
        <w:rPr>
          <w:rStyle w:val="apple-converted-space"/>
          <w:shd w:val="clear" w:color="auto" w:fill="FFFFFF"/>
          <w:lang w:val="ro-RO"/>
        </w:rPr>
        <w:t>Selectați fișierul dorit, validați prin introducerea parolei și salvați modificarea prin butonul</w:t>
      </w:r>
      <w:r>
        <w:rPr>
          <w:rStyle w:val="apple-converted-space"/>
          <w:shd w:val="clear" w:color="auto" w:fill="FFFFFF"/>
          <w:lang w:val="ro-RO"/>
        </w:rPr>
        <w:t xml:space="preserve"> </w:t>
      </w:r>
      <w:r w:rsidRPr="00B067EA">
        <w:rPr>
          <w:b/>
          <w:bCs/>
          <w:lang w:val="ro-RO"/>
        </w:rPr>
        <w:t>“Salvează”.</w:t>
      </w:r>
      <w:r w:rsidRPr="00B067EA">
        <w:rPr>
          <w:lang w:val="ro-RO"/>
        </w:rPr>
        <w:t xml:space="preserve"> Sunt acceptate fișiere de orice format pentru care există aplicații de vizualizare gratuită (Formate admise: zip, rar, 7z, pdf, doc, xls, docx, odt, ods, odp). Nu sunt acceptate fișierele goale. Fișierele trebuie să se afle fizic pe computerul de la care se operează modificare (nu este permisa încărcare din drive-uri aflate în internet </w:t>
      </w:r>
      <w:r w:rsidRPr="00B067EA">
        <w:rPr>
          <w:lang w:val="ro-RO"/>
        </w:rPr>
        <w:lastRenderedPageBreak/>
        <w:t>de tipul Dropbox sau Google Drive, sau alte servicii asemănătoare)</w:t>
      </w:r>
      <w:r w:rsidR="00E07218" w:rsidRPr="00E07218">
        <w:rPr>
          <w:lang w:val="ro-RO"/>
        </w:rPr>
        <w:t xml:space="preserve"> </w:t>
      </w:r>
      <w:r w:rsidR="00E07218">
        <w:rPr>
          <w:lang w:val="ro-RO"/>
        </w:rPr>
        <w:t xml:space="preserve">Clarificarile vor fi </w:t>
      </w:r>
      <w:r w:rsidR="00E24E5D">
        <w:rPr>
          <w:lang w:val="ro-RO"/>
        </w:rPr>
        <w:t>publice imediat</w:t>
      </w:r>
      <w:r w:rsidR="00E07218">
        <w:rPr>
          <w:lang w:val="ro-RO"/>
        </w:rPr>
        <w:t xml:space="preserve"> în pagină, nu exista un timp de asteptare pana cand acestea sunt disponibile vizitatorilor. Vă rugăm verificați că încărcarea a fost efectuata cu succes.</w:t>
      </w:r>
    </w:p>
    <w:p w:rsidR="00A47565" w:rsidRPr="00B067EA" w:rsidRDefault="00A47565" w:rsidP="00A06E48">
      <w:pPr>
        <w:pStyle w:val="ListParagraph"/>
        <w:spacing w:before="240" w:line="240" w:lineRule="auto"/>
        <w:jc w:val="both"/>
        <w:rPr>
          <w:lang w:val="ro-RO"/>
        </w:rPr>
      </w:pPr>
    </w:p>
    <w:p w:rsidR="00A47565" w:rsidRPr="00B067EA" w:rsidRDefault="00200B6E" w:rsidP="00A06E48">
      <w:pPr>
        <w:spacing w:before="240" w:line="240" w:lineRule="auto"/>
        <w:jc w:val="both"/>
        <w:rPr>
          <w:lang w:val="ro-RO"/>
        </w:rPr>
      </w:pPr>
      <w:r>
        <w:rPr>
          <w:noProof/>
        </w:rPr>
        <w:pict>
          <v:shape id="Picture 7" o:spid="_x0000_i1044" type="#_x0000_t75" style="width:472.95pt;height:320.9pt;visibility:visible">
            <v:imagedata r:id="rId26" o:title=""/>
          </v:shape>
        </w:pict>
      </w:r>
    </w:p>
    <w:p w:rsidR="00A47565" w:rsidRPr="00B067EA" w:rsidRDefault="00A47565" w:rsidP="00A06E48">
      <w:pPr>
        <w:spacing w:before="240" w:line="240" w:lineRule="auto"/>
        <w:jc w:val="both"/>
        <w:rPr>
          <w:lang w:val="ro-RO"/>
        </w:rPr>
      </w:pPr>
    </w:p>
    <w:p w:rsidR="00A47565" w:rsidRPr="00B067EA" w:rsidRDefault="00200B6E" w:rsidP="00A06E48">
      <w:pPr>
        <w:spacing w:before="240" w:line="240" w:lineRule="auto"/>
        <w:jc w:val="both"/>
        <w:rPr>
          <w:lang w:val="ro-RO"/>
        </w:rPr>
      </w:pPr>
      <w:r>
        <w:rPr>
          <w:noProof/>
        </w:rPr>
        <w:lastRenderedPageBreak/>
        <w:pict>
          <v:shape id="Picture 9" o:spid="_x0000_i1045" type="#_x0000_t75" style="width:470.5pt;height:305.4pt;visibility:visible">
            <v:imagedata r:id="rId27" o:title=""/>
          </v:shape>
        </w:pict>
      </w:r>
    </w:p>
    <w:p w:rsidR="00A47565" w:rsidRPr="00B067EA" w:rsidRDefault="00200B6E" w:rsidP="00A06E48">
      <w:pPr>
        <w:spacing w:before="240" w:line="240" w:lineRule="auto"/>
        <w:jc w:val="both"/>
        <w:rPr>
          <w:lang w:val="ro-RO"/>
        </w:rPr>
      </w:pPr>
      <w:r>
        <w:rPr>
          <w:noProof/>
        </w:rPr>
        <w:pict>
          <v:shape id="Picture 11" o:spid="_x0000_i1046" type="#_x0000_t75" style="width:473.6pt;height:262.55pt;visibility:visible">
            <v:imagedata r:id="rId28" o:title=""/>
          </v:shape>
        </w:pict>
      </w:r>
    </w:p>
    <w:p w:rsidR="00A47565" w:rsidRPr="00B067EA" w:rsidRDefault="00A47565" w:rsidP="00F87955">
      <w:pPr>
        <w:spacing w:before="240" w:line="240" w:lineRule="auto"/>
        <w:jc w:val="both"/>
        <w:rPr>
          <w:lang w:val="ro-RO"/>
        </w:rPr>
      </w:pPr>
      <w:r w:rsidRPr="00B067EA">
        <w:rPr>
          <w:lang w:val="ro-RO"/>
        </w:rPr>
        <w:t xml:space="preserve">Aplicația va marca adăugarea faptul că ați adăugat noi clarificări (atașamente) </w:t>
      </w:r>
      <w:r>
        <w:rPr>
          <w:lang w:val="ro-RO"/>
        </w:rPr>
        <w:t>î</w:t>
      </w:r>
      <w:r w:rsidRPr="00B067EA">
        <w:rPr>
          <w:lang w:val="ro-RO"/>
        </w:rPr>
        <w:t>n pagina de vizualizare a procedurilor (anunțurilor) vizibile vizitatorilor, pe coloana “</w:t>
      </w:r>
      <w:r w:rsidRPr="00B067EA">
        <w:rPr>
          <w:b/>
          <w:bCs/>
          <w:lang w:val="ro-RO"/>
        </w:rPr>
        <w:t>Specificații actualizate</w:t>
      </w:r>
      <w:r w:rsidRPr="00B067EA">
        <w:rPr>
          <w:lang w:val="ro-RO"/>
        </w:rPr>
        <w:t>”</w:t>
      </w:r>
    </w:p>
    <w:p w:rsidR="00A47565" w:rsidRPr="00B067EA" w:rsidRDefault="00A47565" w:rsidP="00E847D6">
      <w:pPr>
        <w:spacing w:before="240" w:line="240" w:lineRule="auto"/>
        <w:jc w:val="center"/>
        <w:rPr>
          <w:lang w:val="ro-RO"/>
        </w:rPr>
      </w:pPr>
      <w:r w:rsidRPr="00B067EA">
        <w:rPr>
          <w:b/>
          <w:bCs/>
          <w:lang w:val="ro-RO"/>
        </w:rPr>
        <w:t>Pasul 6: ÎNCHIDEREA PROCEDURII (ANUNȚULUI) PRIN ATRIBUIRE SAU DECIZIE DE NEATRIBUIRE</w:t>
      </w:r>
    </w:p>
    <w:p w:rsidR="00A47565" w:rsidRPr="00B067EA" w:rsidRDefault="00A47565" w:rsidP="001958A3">
      <w:pPr>
        <w:spacing w:before="240" w:line="240" w:lineRule="auto"/>
        <w:jc w:val="both"/>
        <w:rPr>
          <w:lang w:val="ro-RO"/>
        </w:rPr>
      </w:pPr>
      <w:r w:rsidRPr="00B067EA">
        <w:rPr>
          <w:lang w:val="ro-RO"/>
        </w:rPr>
        <w:t xml:space="preserve">Când data de expirare a procedurii (anunțului) a fost depășită, </w:t>
      </w:r>
      <w:r w:rsidRPr="00B067EA">
        <w:rPr>
          <w:b/>
          <w:bCs/>
          <w:lang w:val="ro-RO"/>
        </w:rPr>
        <w:t>este permisă atribuirea (contractarea)  sau marcarea loturilor ca neatribuite (Decizia de neatribuire) și închiderea procedurii (anunțului)</w:t>
      </w:r>
      <w:r w:rsidRPr="00B067EA">
        <w:rPr>
          <w:lang w:val="ro-RO"/>
        </w:rPr>
        <w:t xml:space="preserve">. După expirarea procedurii nu mai pot fi </w:t>
      </w:r>
      <w:r w:rsidR="003826E7">
        <w:rPr>
          <w:lang w:val="ro-RO"/>
        </w:rPr>
        <w:t>atașate</w:t>
      </w:r>
      <w:r w:rsidRPr="00B067EA">
        <w:rPr>
          <w:lang w:val="ro-RO"/>
        </w:rPr>
        <w:t xml:space="preserve"> modificări/clarificări pe loturi </w:t>
      </w:r>
      <w:r w:rsidRPr="00B067EA">
        <w:rPr>
          <w:lang w:val="ro-RO"/>
        </w:rPr>
        <w:lastRenderedPageBreak/>
        <w:t>(vezi Pasul 6 pct</w:t>
      </w:r>
      <w:r>
        <w:rPr>
          <w:lang w:val="ro-RO"/>
        </w:rPr>
        <w:t>.</w:t>
      </w:r>
      <w:r w:rsidRPr="00B067EA">
        <w:rPr>
          <w:lang w:val="ro-RO"/>
        </w:rPr>
        <w:t xml:space="preserve"> B, pag</w:t>
      </w:r>
      <w:r>
        <w:rPr>
          <w:lang w:val="ro-RO"/>
        </w:rPr>
        <w:t>.</w:t>
      </w:r>
      <w:r w:rsidRPr="00B067EA">
        <w:rPr>
          <w:lang w:val="ro-RO"/>
        </w:rPr>
        <w:t xml:space="preserve"> 14) fiind astfel imposibil</w:t>
      </w:r>
      <w:r>
        <w:rPr>
          <w:lang w:val="ro-RO"/>
        </w:rPr>
        <w:t>ă</w:t>
      </w:r>
      <w:r w:rsidRPr="00B067EA">
        <w:rPr>
          <w:lang w:val="ro-RO"/>
        </w:rPr>
        <w:t xml:space="preserve"> atașa</w:t>
      </w:r>
      <w:r>
        <w:rPr>
          <w:lang w:val="ro-RO"/>
        </w:rPr>
        <w:t>rea</w:t>
      </w:r>
      <w:r w:rsidRPr="00B067EA">
        <w:rPr>
          <w:lang w:val="ro-RO"/>
        </w:rPr>
        <w:t xml:space="preserve"> oric</w:t>
      </w:r>
      <w:r>
        <w:rPr>
          <w:lang w:val="ro-RO"/>
        </w:rPr>
        <w:t xml:space="preserve">ărei </w:t>
      </w:r>
      <w:r w:rsidRPr="00B067EA">
        <w:rPr>
          <w:lang w:val="ro-RO"/>
        </w:rPr>
        <w:t>clarific</w:t>
      </w:r>
      <w:r>
        <w:rPr>
          <w:lang w:val="ro-RO"/>
        </w:rPr>
        <w:t>ă</w:t>
      </w:r>
      <w:r w:rsidRPr="00B067EA">
        <w:rPr>
          <w:lang w:val="ro-RO"/>
        </w:rPr>
        <w:t>r</w:t>
      </w:r>
      <w:r>
        <w:rPr>
          <w:lang w:val="ro-RO"/>
        </w:rPr>
        <w:t>i</w:t>
      </w:r>
      <w:r w:rsidRPr="00B067EA">
        <w:rPr>
          <w:lang w:val="ro-RO"/>
        </w:rPr>
        <w:t xml:space="preserve"> prin care anunțați că anulați procedura. O procedură poate fi închisă doar dacă toate loturile au un contract atribuit sau o decizie de neatribuire. În cadrul operației de atribuire a loturilor data contractului trebuie să fie cuprinsă între data expirării și data atribuirii lotului (curentă). Vă rugăm citiți cu atenție toate notele în culoarea roșu publicate în pagina. </w:t>
      </w:r>
    </w:p>
    <w:p w:rsidR="00A47565" w:rsidRPr="00B067EA" w:rsidRDefault="00A47565" w:rsidP="001958A3">
      <w:pPr>
        <w:pStyle w:val="ListParagraph"/>
        <w:numPr>
          <w:ilvl w:val="0"/>
          <w:numId w:val="4"/>
        </w:numPr>
        <w:spacing w:before="240" w:line="240" w:lineRule="auto"/>
        <w:jc w:val="both"/>
        <w:rPr>
          <w:lang w:val="ro-RO"/>
        </w:rPr>
      </w:pPr>
      <w:r w:rsidRPr="00B067EA">
        <w:rPr>
          <w:b/>
          <w:bCs/>
          <w:lang w:val="ro-RO"/>
        </w:rPr>
        <w:t xml:space="preserve">Atribuirea (contractarea) procedurii: </w:t>
      </w:r>
      <w:r w:rsidRPr="00B067EA">
        <w:rPr>
          <w:lang w:val="ro-RO"/>
        </w:rPr>
        <w:t>navigați în secțiunea "</w:t>
      </w:r>
      <w:r w:rsidRPr="00B067EA">
        <w:rPr>
          <w:b/>
          <w:bCs/>
          <w:lang w:val="ro-RO"/>
        </w:rPr>
        <w:t>Anunțurile mele</w:t>
      </w:r>
      <w:r w:rsidRPr="00B067EA">
        <w:rPr>
          <w:lang w:val="ro-RO"/>
        </w:rPr>
        <w:t xml:space="preserve">”și dați click pe iconița </w:t>
      </w:r>
      <w:r w:rsidR="00200B6E">
        <w:rPr>
          <w:noProof/>
        </w:rPr>
        <w:pict>
          <v:shape id="Picture 18" o:spid="_x0000_i1047" type="#_x0000_t75" alt="http://new.fonduri-ue.ro/components/com_contentbuilder/images/close_proc1.png" style="width:13.65pt;height:13.65pt;visibility:visible">
            <v:imagedata r:id="rId29" o:title=""/>
          </v:shape>
        </w:pict>
      </w:r>
      <w:r w:rsidRPr="00B067EA">
        <w:rPr>
          <w:lang w:val="ro-RO"/>
        </w:rPr>
        <w:t xml:space="preserve"> (acesta apare doar dacă procedura este publicată și data de expirare a fost depășită) din dreptul procedurii (anunțului) pe care doriți să îl modificați. În noul ecran, dați click pe butonul "</w:t>
      </w:r>
      <w:r w:rsidRPr="00B067EA">
        <w:rPr>
          <w:b/>
          <w:bCs/>
          <w:lang w:val="ro-RO"/>
        </w:rPr>
        <w:t>Contractare/Neatribuire</w:t>
      </w:r>
      <w:r w:rsidRPr="00B067EA">
        <w:rPr>
          <w:lang w:val="ro-RO"/>
        </w:rPr>
        <w:t>" din dreptul lotului/loturilor pentru care doriți să atribuiți contractul (butonul este disponibil doar daca lotul nu este deja atribuit).</w:t>
      </w:r>
    </w:p>
    <w:p w:rsidR="00A47565" w:rsidRPr="00B067EA" w:rsidRDefault="00200B6E" w:rsidP="00A06E48">
      <w:pPr>
        <w:spacing w:before="240" w:line="240" w:lineRule="auto"/>
        <w:jc w:val="both"/>
        <w:rPr>
          <w:lang w:val="ro-RO"/>
        </w:rPr>
      </w:pPr>
      <w:r>
        <w:rPr>
          <w:noProof/>
        </w:rPr>
        <w:pict>
          <v:shape id="Picture 21" o:spid="_x0000_i1048" type="#_x0000_t75" style="width:467.4pt;height:300.4pt;visibility:visible">
            <v:imagedata r:id="rId30" o:title=""/>
          </v:shape>
        </w:pict>
      </w:r>
    </w:p>
    <w:p w:rsidR="00A47565" w:rsidRPr="00B067EA" w:rsidRDefault="00A47565" w:rsidP="00ED3F9F">
      <w:pPr>
        <w:spacing w:before="240" w:line="240" w:lineRule="auto"/>
        <w:ind w:left="720"/>
        <w:jc w:val="both"/>
        <w:rPr>
          <w:lang w:val="ro-RO"/>
        </w:rPr>
      </w:pPr>
      <w:r w:rsidRPr="00B067EA">
        <w:rPr>
          <w:lang w:val="ro-RO"/>
        </w:rPr>
        <w:t>În noul ecran, dați click pe butonul “</w:t>
      </w:r>
      <w:r w:rsidRPr="00B067EA">
        <w:rPr>
          <w:b/>
          <w:bCs/>
          <w:lang w:val="ro-RO"/>
        </w:rPr>
        <w:t>Contractare lot procedură</w:t>
      </w:r>
      <w:r w:rsidRPr="00B067EA">
        <w:rPr>
          <w:lang w:val="ro-RO"/>
        </w:rPr>
        <w:t>”</w:t>
      </w:r>
      <w:r>
        <w:rPr>
          <w:lang w:val="ro-RO"/>
        </w:rPr>
        <w:t xml:space="preserve">, </w:t>
      </w:r>
      <w:r w:rsidRPr="00B067EA">
        <w:rPr>
          <w:lang w:val="ro-RO"/>
        </w:rPr>
        <w:t xml:space="preserve">apoi în următorul ecran, completați câmpurile necesare pentru introducerea datelor contractului și ale contractorului. </w:t>
      </w:r>
    </w:p>
    <w:p w:rsidR="00A47565" w:rsidRPr="00B067EA" w:rsidRDefault="00200B6E" w:rsidP="00A06E48">
      <w:pPr>
        <w:spacing w:before="240" w:line="240" w:lineRule="auto"/>
        <w:jc w:val="both"/>
        <w:rPr>
          <w:lang w:val="ro-RO"/>
        </w:rPr>
      </w:pPr>
      <w:r>
        <w:rPr>
          <w:noProof/>
        </w:rPr>
        <w:lastRenderedPageBreak/>
        <w:pict>
          <v:shape id="Picture 22" o:spid="_x0000_i1049" type="#_x0000_t75" style="width:461.8pt;height:336.4pt;visibility:visible">
            <v:imagedata r:id="rId31" o:title=""/>
          </v:shape>
        </w:pict>
      </w:r>
    </w:p>
    <w:p w:rsidR="00A47565" w:rsidRPr="00B067EA" w:rsidRDefault="00A47565" w:rsidP="001D1724">
      <w:pPr>
        <w:spacing w:before="240" w:line="240" w:lineRule="auto"/>
        <w:ind w:left="720"/>
        <w:jc w:val="both"/>
        <w:rPr>
          <w:lang w:val="ro-RO"/>
        </w:rPr>
      </w:pPr>
      <w:r w:rsidRPr="00B067EA">
        <w:rPr>
          <w:lang w:val="ro-RO"/>
        </w:rPr>
        <w:t>Câmpurile marcate cu „</w:t>
      </w:r>
      <w:r w:rsidRPr="00B067EA">
        <w:rPr>
          <w:color w:val="FF0000"/>
          <w:lang w:val="ro-RO"/>
        </w:rPr>
        <w:t>*</w:t>
      </w:r>
      <w:r w:rsidRPr="00B067EA">
        <w:rPr>
          <w:lang w:val="ro-RO"/>
        </w:rPr>
        <w:t xml:space="preserve">” sunt obligatorii, aplicația emițând un mesaj de eroare în cazul în care nu au fost completate, și ignorând comanda de salvare. Data de expirarea a procedurii poate fi introdusa atât manual în formatul zz.ll.an, dar si prin preselectarea din butonul calendar. </w:t>
      </w:r>
      <w:r>
        <w:rPr>
          <w:lang w:val="ro-RO"/>
        </w:rPr>
        <w:t>Î</w:t>
      </w:r>
      <w:r w:rsidRPr="00B067EA">
        <w:rPr>
          <w:lang w:val="ro-RO"/>
        </w:rPr>
        <w:t>n câmpul “Moneda contractului” se va complet</w:t>
      </w:r>
      <w:r>
        <w:rPr>
          <w:lang w:val="ro-RO"/>
        </w:rPr>
        <w:t>a</w:t>
      </w:r>
      <w:r w:rsidRPr="00B067EA">
        <w:rPr>
          <w:lang w:val="ro-RO"/>
        </w:rPr>
        <w:t xml:space="preserve"> valoar</w:t>
      </w:r>
      <w:r>
        <w:rPr>
          <w:lang w:val="ro-RO"/>
        </w:rPr>
        <w:t>ea</w:t>
      </w:r>
      <w:r w:rsidRPr="00B067EA">
        <w:rPr>
          <w:lang w:val="ro-RO"/>
        </w:rPr>
        <w:t xml:space="preserve"> la care s-a semnat contractul și moneda. Aplicația va face conversia automata la </w:t>
      </w:r>
      <w:r w:rsidRPr="00960CFC">
        <w:rPr>
          <w:bCs/>
          <w:lang w:val="ro-RO"/>
        </w:rPr>
        <w:t>cursul BNR din ziua la care s-a semnat contractul</w:t>
      </w:r>
      <w:r w:rsidRPr="00960CFC">
        <w:rPr>
          <w:lang w:val="ro-RO"/>
        </w:rPr>
        <w:t xml:space="preserve"> </w:t>
      </w:r>
      <w:r w:rsidRPr="00B067EA">
        <w:rPr>
          <w:lang w:val="ro-RO"/>
        </w:rPr>
        <w:t>(introdus</w:t>
      </w:r>
      <w:r>
        <w:rPr>
          <w:lang w:val="ro-RO"/>
        </w:rPr>
        <w:t>ă</w:t>
      </w:r>
      <w:r w:rsidRPr="00B067EA">
        <w:rPr>
          <w:lang w:val="ro-RO"/>
        </w:rPr>
        <w:t xml:space="preserve"> manual de utilizator). Salvarea datelor introduse se face prin apăsarea butonului “</w:t>
      </w:r>
      <w:r w:rsidRPr="00B067EA">
        <w:rPr>
          <w:b/>
          <w:bCs/>
          <w:lang w:val="ro-RO"/>
        </w:rPr>
        <w:t>Salvează</w:t>
      </w:r>
      <w:r w:rsidRPr="00B067EA">
        <w:rPr>
          <w:lang w:val="ro-RO"/>
        </w:rPr>
        <w:t xml:space="preserve">”. </w:t>
      </w:r>
    </w:p>
    <w:p w:rsidR="00A47565" w:rsidRPr="00B067EA" w:rsidRDefault="00A47565" w:rsidP="0033729D">
      <w:pPr>
        <w:pStyle w:val="ListParagraph"/>
        <w:numPr>
          <w:ilvl w:val="0"/>
          <w:numId w:val="4"/>
        </w:numPr>
        <w:spacing w:before="240" w:line="240" w:lineRule="auto"/>
        <w:jc w:val="both"/>
        <w:rPr>
          <w:lang w:val="ro-RO"/>
        </w:rPr>
      </w:pPr>
      <w:r w:rsidRPr="00B067EA">
        <w:rPr>
          <w:b/>
          <w:bCs/>
          <w:lang w:val="ro-RO"/>
        </w:rPr>
        <w:t>Marcarea contractelor ca neatribuite:</w:t>
      </w:r>
      <w:r w:rsidRPr="00B067EA">
        <w:rPr>
          <w:lang w:val="ro-RO"/>
        </w:rPr>
        <w:t xml:space="preserve"> navigați în secțiunea "</w:t>
      </w:r>
      <w:r w:rsidRPr="00B067EA">
        <w:rPr>
          <w:b/>
          <w:bCs/>
          <w:lang w:val="ro-RO"/>
        </w:rPr>
        <w:t>Anunțurile mele</w:t>
      </w:r>
      <w:r w:rsidRPr="00B067EA">
        <w:rPr>
          <w:lang w:val="ro-RO"/>
        </w:rPr>
        <w:t xml:space="preserve">”și dați click pe iconița </w:t>
      </w:r>
      <w:r w:rsidR="00200B6E">
        <w:rPr>
          <w:noProof/>
        </w:rPr>
        <w:pict>
          <v:shape id="Picture 20" o:spid="_x0000_i1050" type="#_x0000_t75" alt="http://new.fonduri-ue.ro/components/com_contentbuilder/images/close_proc1.png" style="width:13.65pt;height:13.65pt;visibility:visible">
            <v:imagedata r:id="rId29" o:title=""/>
          </v:shape>
        </w:pict>
      </w:r>
      <w:r w:rsidRPr="00B067EA">
        <w:rPr>
          <w:lang w:val="ro-RO"/>
        </w:rPr>
        <w:t xml:space="preserve"> din dreptul procedurii (anunțului) pe care doriți să îl modificați (acesta apare doar dacă procedura este publicată și data de expirare a fost depășită). În următorul ecran, dați click pe butonul "</w:t>
      </w:r>
      <w:r w:rsidRPr="00B067EA">
        <w:rPr>
          <w:b/>
          <w:bCs/>
          <w:lang w:val="ro-RO"/>
        </w:rPr>
        <w:t>Contractare/Neatribuire</w:t>
      </w:r>
      <w:r w:rsidRPr="00B067EA">
        <w:rPr>
          <w:lang w:val="ro-RO"/>
        </w:rPr>
        <w:t>" din dreptul  lotului/loturilor pentru care doriți să il marcați ca neatribuit (butonul este disponibil doar daca lotul nu este deja atribuit). În următorul ecran accesați butonul  “</w:t>
      </w:r>
      <w:r w:rsidRPr="00B067EA">
        <w:rPr>
          <w:b/>
          <w:bCs/>
          <w:lang w:val="ro-RO"/>
        </w:rPr>
        <w:t>Decizie neatribuire”.</w:t>
      </w:r>
    </w:p>
    <w:p w:rsidR="00A47565" w:rsidRPr="00B067EA" w:rsidRDefault="00200B6E" w:rsidP="00A06E48">
      <w:pPr>
        <w:spacing w:before="240" w:line="240" w:lineRule="auto"/>
        <w:jc w:val="both"/>
        <w:rPr>
          <w:lang w:val="ro-RO"/>
        </w:rPr>
      </w:pPr>
      <w:r>
        <w:rPr>
          <w:noProof/>
        </w:rPr>
        <w:lastRenderedPageBreak/>
        <w:pict>
          <v:shape id="Picture 23" o:spid="_x0000_i1051" type="#_x0000_t75" style="width:461.8pt;height:336.4pt;visibility:visible">
            <v:imagedata r:id="rId32" o:title=""/>
          </v:shape>
        </w:pict>
      </w:r>
    </w:p>
    <w:p w:rsidR="00A47565" w:rsidRPr="00B067EA" w:rsidRDefault="00A47565" w:rsidP="00FB75BE">
      <w:pPr>
        <w:spacing w:before="240" w:line="240" w:lineRule="auto"/>
        <w:ind w:left="720"/>
        <w:jc w:val="both"/>
        <w:rPr>
          <w:lang w:val="ro-RO"/>
        </w:rPr>
      </w:pPr>
      <w:r w:rsidRPr="00B067EA">
        <w:rPr>
          <w:lang w:val="ro-RO"/>
        </w:rPr>
        <w:t>În următorul ecran selectați unul sau mai multe motive preselectate de aplicație, sau daca niciunul dintre aceste motive nu coincide pe fond cu situația întâmpinată in procedura dumneavoastră, selectați si completați câmpul “</w:t>
      </w:r>
      <w:r w:rsidRPr="00B067EA">
        <w:rPr>
          <w:b/>
          <w:bCs/>
          <w:lang w:val="ro-RO"/>
        </w:rPr>
        <w:t>Alte motive</w:t>
      </w:r>
      <w:r w:rsidRPr="00B067EA">
        <w:rPr>
          <w:lang w:val="ro-RO"/>
        </w:rPr>
        <w:t xml:space="preserve">”. </w:t>
      </w:r>
    </w:p>
    <w:p w:rsidR="00A47565" w:rsidRPr="00B067EA" w:rsidRDefault="00200B6E" w:rsidP="00A06E48">
      <w:pPr>
        <w:spacing w:before="240" w:line="240" w:lineRule="auto"/>
        <w:jc w:val="both"/>
        <w:rPr>
          <w:lang w:val="ro-RO"/>
        </w:rPr>
      </w:pPr>
      <w:r>
        <w:rPr>
          <w:noProof/>
        </w:rPr>
        <w:lastRenderedPageBreak/>
        <w:pict>
          <v:shape id="Picture 24" o:spid="_x0000_i1052" type="#_x0000_t75" style="width:463.65pt;height:299.8pt;visibility:visible">
            <v:imagedata r:id="rId33" o:title=""/>
          </v:shape>
        </w:pict>
      </w:r>
    </w:p>
    <w:p w:rsidR="00A47565" w:rsidRDefault="00A47565" w:rsidP="0017472A">
      <w:pPr>
        <w:spacing w:before="240" w:line="240" w:lineRule="auto"/>
        <w:jc w:val="both"/>
        <w:rPr>
          <w:b/>
          <w:bCs/>
          <w:color w:val="FF0000"/>
          <w:lang w:val="ro-RO"/>
        </w:rPr>
      </w:pPr>
    </w:p>
    <w:p w:rsidR="00A47565" w:rsidRPr="00B067EA" w:rsidRDefault="00A47565" w:rsidP="0017472A">
      <w:pPr>
        <w:spacing w:before="240" w:line="240" w:lineRule="auto"/>
        <w:jc w:val="both"/>
        <w:rPr>
          <w:color w:val="FF0000"/>
          <w:lang w:val="ro-RO"/>
        </w:rPr>
      </w:pPr>
      <w:r w:rsidRPr="00B067EA">
        <w:rPr>
          <w:b/>
          <w:bCs/>
          <w:color w:val="FF0000"/>
          <w:lang w:val="ro-RO"/>
        </w:rPr>
        <w:t xml:space="preserve">!!!! ATENTIE !!!! </w:t>
      </w:r>
      <w:r w:rsidRPr="00B067EA">
        <w:rPr>
          <w:color w:val="FF0000"/>
          <w:lang w:val="ro-RO"/>
        </w:rPr>
        <w:t xml:space="preserve">în acest moment </w:t>
      </w:r>
      <w:r w:rsidR="00180156">
        <w:rPr>
          <w:color w:val="FF0000"/>
          <w:lang w:val="ro-RO"/>
        </w:rPr>
        <w:t>informația de atribuire nu devine</w:t>
      </w:r>
      <w:r w:rsidRPr="00B067EA">
        <w:rPr>
          <w:color w:val="FF0000"/>
          <w:lang w:val="ro-RO"/>
        </w:rPr>
        <w:t xml:space="preserve"> public</w:t>
      </w:r>
      <w:r w:rsidR="00180156">
        <w:rPr>
          <w:color w:val="FF0000"/>
          <w:lang w:val="ro-RO"/>
        </w:rPr>
        <w:t>ă</w:t>
      </w:r>
      <w:r w:rsidRPr="00B067EA">
        <w:rPr>
          <w:color w:val="FF0000"/>
          <w:lang w:val="ro-RO"/>
        </w:rPr>
        <w:t>. Pentru a publica informația accesați butonul “</w:t>
      </w:r>
      <w:r w:rsidRPr="00B067EA">
        <w:rPr>
          <w:b/>
          <w:bCs/>
          <w:color w:val="FF0000"/>
          <w:lang w:val="ro-RO"/>
        </w:rPr>
        <w:t>Închidere Procedură</w:t>
      </w:r>
      <w:r w:rsidRPr="00B067EA">
        <w:rPr>
          <w:color w:val="FF0000"/>
          <w:lang w:val="ro-RO"/>
        </w:rPr>
        <w:t>”. Publicarea închiderii procedurii se va face doar după verificarea informațiilor introduse. Dacă informația introdusă este incorectă, aveți posibilitatea de editare a informațiilor de atribuire/neatribuire înaintea închiderii procedurii. Dacă doriți editarea acestor informații apăsați butonul “</w:t>
      </w:r>
      <w:r w:rsidRPr="00B067EA">
        <w:rPr>
          <w:b/>
          <w:bCs/>
          <w:color w:val="FF0000"/>
          <w:lang w:val="ro-RO"/>
        </w:rPr>
        <w:t>Înapoi</w:t>
      </w:r>
      <w:r w:rsidRPr="00B067EA">
        <w:rPr>
          <w:color w:val="FF0000"/>
          <w:lang w:val="ro-RO"/>
        </w:rPr>
        <w:t xml:space="preserve">” sau </w:t>
      </w:r>
      <w:r>
        <w:rPr>
          <w:color w:val="FF0000"/>
          <w:lang w:val="ro-RO"/>
        </w:rPr>
        <w:t>navigați</w:t>
      </w:r>
      <w:r w:rsidRPr="00B067EA">
        <w:rPr>
          <w:color w:val="FF0000"/>
          <w:lang w:val="ro-RO"/>
        </w:rPr>
        <w:t xml:space="preserve"> în meniul „Procedurile mele”</w:t>
      </w:r>
    </w:p>
    <w:p w:rsidR="00A47565" w:rsidRPr="00B067EA" w:rsidRDefault="00A47565" w:rsidP="00A06E48">
      <w:pPr>
        <w:spacing w:before="240" w:line="240" w:lineRule="auto"/>
        <w:jc w:val="both"/>
        <w:rPr>
          <w:lang w:val="ro-RO"/>
        </w:rPr>
      </w:pPr>
      <w:r w:rsidRPr="00B067EA">
        <w:rPr>
          <w:lang w:val="ro-RO"/>
        </w:rPr>
        <w:t xml:space="preserve">Pentru a putea modifica sau chiar șterge (eliminare atribuire) informațiile de atribuire/neatribuire  accesați meniul „Procedurile mele” </w:t>
      </w:r>
      <w:r w:rsidRPr="00B067EA">
        <w:rPr>
          <w:shd w:val="clear" w:color="auto" w:fill="FFFFFF"/>
          <w:lang w:val="ro-RO"/>
        </w:rPr>
        <w:t xml:space="preserve">dând click pe </w:t>
      </w:r>
      <w:r w:rsidRPr="00B067EA">
        <w:rPr>
          <w:lang w:val="ro-RO"/>
        </w:rPr>
        <w:t xml:space="preserve">iconița </w:t>
      </w:r>
      <w:r w:rsidR="00200B6E">
        <w:rPr>
          <w:noProof/>
        </w:rPr>
        <w:pict>
          <v:shape id="Picture 26" o:spid="_x0000_i1053" type="#_x0000_t75" alt="http://new.fonduri-ue.ro/components/com_contentbuilder/images/close_proc1.png" style="width:13.65pt;height:13.65pt;visibility:visible">
            <v:imagedata r:id="rId29" o:title=""/>
          </v:shape>
        </w:pict>
      </w:r>
      <w:r w:rsidRPr="00B067EA">
        <w:rPr>
          <w:lang w:val="ro-RO"/>
        </w:rPr>
        <w:t xml:space="preserve"> din dreptul acelei proceduri pentru care ați considerat ca informația introdusă este neconformă realității și trebuie modificată, urmând apoi sa dați</w:t>
      </w:r>
      <w:r w:rsidRPr="00B067EA">
        <w:rPr>
          <w:shd w:val="clear" w:color="auto" w:fill="FFFFFF"/>
          <w:lang w:val="ro-RO"/>
        </w:rPr>
        <w:t xml:space="preserve"> click pe iconița</w:t>
      </w:r>
      <w:r w:rsidRPr="00B067EA">
        <w:rPr>
          <w:rStyle w:val="apple-converted-space"/>
          <w:shd w:val="clear" w:color="auto" w:fill="FFFFFF"/>
          <w:lang w:val="ro-RO"/>
        </w:rPr>
        <w:t> </w:t>
      </w:r>
      <w:r w:rsidR="00200B6E">
        <w:rPr>
          <w:noProof/>
        </w:rPr>
        <w:pict>
          <v:shape id="Picture 25" o:spid="_x0000_i1054" type="#_x0000_t75" alt="http://new.fonduri-ue.ro/components/com_contentbuilder/images/edit.png" style="width:13.65pt;height:13.65pt;visibility:visible">
            <v:imagedata r:id="rId24" o:title=""/>
          </v:shape>
        </w:pict>
      </w:r>
      <w:r w:rsidRPr="00B067EA">
        <w:rPr>
          <w:lang w:val="ro-RO"/>
        </w:rPr>
        <w:t xml:space="preserve"> din dreptul fiecărui lot pentru care doriți modificări. </w:t>
      </w:r>
    </w:p>
    <w:p w:rsidR="00A47565" w:rsidRPr="00B067EA" w:rsidRDefault="00200B6E" w:rsidP="00A06E48">
      <w:pPr>
        <w:spacing w:before="240" w:line="240" w:lineRule="auto"/>
        <w:jc w:val="both"/>
        <w:rPr>
          <w:lang w:val="ro-RO"/>
        </w:rPr>
      </w:pPr>
      <w:r>
        <w:rPr>
          <w:noProof/>
        </w:rPr>
        <w:lastRenderedPageBreak/>
        <w:pict>
          <v:shape id="Picture 27" o:spid="_x0000_i1055" type="#_x0000_t75" style="width:466.75pt;height:441.95pt;visibility:visible">
            <v:imagedata r:id="rId34" o:title=""/>
          </v:shape>
        </w:pict>
      </w:r>
    </w:p>
    <w:p w:rsidR="00A47565" w:rsidRPr="00B067EA" w:rsidRDefault="00A47565" w:rsidP="00A06E48">
      <w:pPr>
        <w:spacing w:before="240" w:line="240" w:lineRule="auto"/>
        <w:jc w:val="both"/>
        <w:rPr>
          <w:lang w:val="ro-RO"/>
        </w:rPr>
      </w:pPr>
      <w:r w:rsidRPr="00B067EA">
        <w:rPr>
          <w:lang w:val="ro-RO"/>
        </w:rPr>
        <w:t>Astfel prin implementarea publicării în 2 pași</w:t>
      </w:r>
      <w:r>
        <w:rPr>
          <w:lang w:val="ro-RO"/>
        </w:rPr>
        <w:t xml:space="preserve"> </w:t>
      </w:r>
      <w:r w:rsidRPr="00B067EA">
        <w:rPr>
          <w:lang w:val="ro-RO"/>
        </w:rPr>
        <w:t>(urmând aceeași logica dată de publicarea procedurii/anunțului) a datelor de atribuire aveți posibilitatea de a corecta toate greșelile de dactilografiere sau alte greșeli generate de erori umane pe durata completării datelor contractorilor.</w:t>
      </w:r>
    </w:p>
    <w:p w:rsidR="00A47565" w:rsidRPr="00B067EA" w:rsidRDefault="00A47565" w:rsidP="00A06E48">
      <w:pPr>
        <w:spacing w:before="240" w:line="240" w:lineRule="auto"/>
        <w:jc w:val="both"/>
        <w:rPr>
          <w:lang w:val="ro-RO"/>
        </w:rPr>
      </w:pPr>
      <w:r w:rsidRPr="00B067EA">
        <w:rPr>
          <w:lang w:val="ro-RO"/>
        </w:rPr>
        <w:t xml:space="preserve">Închiderea procedurii este un pas district şi final posibil doar după ce ați contractat sau ați alocat decizie de neatribuire pentru fiecare lot în parte din componența procedurii. Aplicația va marca acest lucru cu simbolul </w:t>
      </w:r>
      <w:r w:rsidR="00200B6E">
        <w:rPr>
          <w:noProof/>
        </w:rPr>
        <w:pict>
          <v:shape id="Picture 19" o:spid="_x0000_i1056" type="#_x0000_t75" alt="http://new.fonduri-ue.ro/images/icons/s32.png" style="width:24.2pt;height:19.25pt;visibility:visible">
            <v:imagedata r:id="rId35" o:title=""/>
          </v:shape>
        </w:pict>
      </w:r>
      <w:r w:rsidRPr="00B067EA">
        <w:rPr>
          <w:lang w:val="ro-RO"/>
        </w:rPr>
        <w:t xml:space="preserve"> în  dreptul anunțului (procedurii) vizibil în lista de anunțuri publică vizitatorilor și cu același simbol în dreptul coloanei “</w:t>
      </w:r>
      <w:r w:rsidRPr="0042204E">
        <w:rPr>
          <w:b/>
          <w:bCs/>
          <w:lang w:val="ro-RO"/>
        </w:rPr>
        <w:t>Închisă</w:t>
      </w:r>
      <w:r w:rsidRPr="00B067EA">
        <w:rPr>
          <w:lang w:val="ro-RO"/>
        </w:rPr>
        <w:t>” din meniul “</w:t>
      </w:r>
      <w:r w:rsidRPr="0042204E">
        <w:rPr>
          <w:b/>
          <w:bCs/>
          <w:lang w:val="ro-RO"/>
        </w:rPr>
        <w:t>Procedurile mele</w:t>
      </w:r>
      <w:r w:rsidRPr="00B067EA">
        <w:rPr>
          <w:lang w:val="ro-RO"/>
        </w:rPr>
        <w:t xml:space="preserve">”, restricționând ulterior orice modificare a acelei proceduri și a loturilor sale. </w:t>
      </w:r>
    </w:p>
    <w:p w:rsidR="00A47565" w:rsidRPr="00B067EA" w:rsidRDefault="00A47565" w:rsidP="00A06E48">
      <w:pPr>
        <w:spacing w:before="240" w:line="240" w:lineRule="auto"/>
        <w:jc w:val="both"/>
        <w:rPr>
          <w:lang w:val="ro-RO"/>
        </w:rPr>
      </w:pPr>
      <w:r w:rsidRPr="00B067EA">
        <w:rPr>
          <w:lang w:val="ro-RO"/>
        </w:rPr>
        <w:t xml:space="preserve">Totodată în lista de </w:t>
      </w:r>
      <w:r w:rsidR="00FB1207">
        <w:rPr>
          <w:lang w:val="ro-RO"/>
        </w:rPr>
        <w:t>proceduri/</w:t>
      </w:r>
      <w:r w:rsidRPr="00B067EA">
        <w:rPr>
          <w:lang w:val="ro-RO"/>
        </w:rPr>
        <w:t>anunțuri publică vizitatorilor, pe coloana „Atr</w:t>
      </w:r>
      <w:r w:rsidR="00FB1207">
        <w:rPr>
          <w:lang w:val="ro-RO"/>
        </w:rPr>
        <w:t xml:space="preserve">ibuire” aplicația va </w:t>
      </w:r>
      <w:r w:rsidRPr="00B067EA">
        <w:rPr>
          <w:lang w:val="ro-RO"/>
        </w:rPr>
        <w:t>afişa automat tipul de atribuire, disponibil detaliat prin mișcarea cursorului mausului deasupra atributului vizat (fără a se da click), informația asigurând transparenta pentru utilizatori, pentru vizitatori și pentru auditori.</w:t>
      </w:r>
    </w:p>
    <w:p w:rsidR="00A47565" w:rsidRPr="00B067EA" w:rsidRDefault="00A47565" w:rsidP="00A06E48">
      <w:pPr>
        <w:spacing w:before="240" w:line="240" w:lineRule="auto"/>
        <w:jc w:val="both"/>
        <w:rPr>
          <w:lang w:val="ro-RO"/>
        </w:rPr>
      </w:pPr>
      <w:r w:rsidRPr="00B067EA">
        <w:rPr>
          <w:lang w:val="ro-RO"/>
        </w:rPr>
        <w:t>Stări calculate automat, posibile pe coloana “Atribuire” pentru o procedură închisă:</w:t>
      </w:r>
    </w:p>
    <w:p w:rsidR="00A47565" w:rsidRPr="00B067EA" w:rsidRDefault="00A47565" w:rsidP="00A06E48">
      <w:pPr>
        <w:spacing w:before="240" w:line="240" w:lineRule="auto"/>
        <w:jc w:val="both"/>
        <w:rPr>
          <w:lang w:val="ro-RO"/>
        </w:rPr>
      </w:pPr>
      <w:r w:rsidRPr="00B067EA">
        <w:rPr>
          <w:lang w:val="ro-RO"/>
        </w:rPr>
        <w:lastRenderedPageBreak/>
        <w:t xml:space="preserve">- </w:t>
      </w:r>
      <w:r w:rsidRPr="00B067EA">
        <w:rPr>
          <w:b/>
          <w:bCs/>
          <w:lang w:val="ro-RO"/>
        </w:rPr>
        <w:t>Totală</w:t>
      </w:r>
      <w:r w:rsidRPr="00B067EA">
        <w:rPr>
          <w:lang w:val="ro-RO"/>
        </w:rPr>
        <w:t xml:space="preserve"> - toate loturile au fost contractate (y/y)</w:t>
      </w:r>
    </w:p>
    <w:p w:rsidR="00A47565" w:rsidRPr="00B067EA" w:rsidRDefault="00A47565" w:rsidP="00A06E48">
      <w:pPr>
        <w:spacing w:before="240" w:line="240" w:lineRule="auto"/>
        <w:jc w:val="both"/>
        <w:rPr>
          <w:lang w:val="ro-RO"/>
        </w:rPr>
      </w:pPr>
      <w:r w:rsidRPr="00B067EA">
        <w:rPr>
          <w:lang w:val="ro-RO"/>
        </w:rPr>
        <w:t xml:space="preserve">- </w:t>
      </w:r>
      <w:r w:rsidRPr="00B067EA">
        <w:rPr>
          <w:b/>
          <w:bCs/>
          <w:lang w:val="ro-RO"/>
        </w:rPr>
        <w:t>Parţială</w:t>
      </w:r>
      <w:r w:rsidRPr="00B067EA">
        <w:rPr>
          <w:lang w:val="ro-RO"/>
        </w:rPr>
        <w:t xml:space="preserve"> - nu toate loturile au fost contractate dar cel puţin unul a fost contarctat (x/y)</w:t>
      </w:r>
    </w:p>
    <w:p w:rsidR="00A47565" w:rsidRPr="00B067EA" w:rsidRDefault="00A47565" w:rsidP="00A06E48">
      <w:pPr>
        <w:spacing w:before="240" w:line="240" w:lineRule="auto"/>
        <w:jc w:val="both"/>
        <w:rPr>
          <w:lang w:val="ro-RO"/>
        </w:rPr>
      </w:pPr>
      <w:r w:rsidRPr="00B067EA">
        <w:rPr>
          <w:lang w:val="ro-RO"/>
        </w:rPr>
        <w:t xml:space="preserve">- </w:t>
      </w:r>
      <w:r w:rsidRPr="00B067EA">
        <w:rPr>
          <w:b/>
          <w:bCs/>
          <w:lang w:val="ro-RO"/>
        </w:rPr>
        <w:t xml:space="preserve">Anulată </w:t>
      </w:r>
      <w:r w:rsidRPr="00B067EA">
        <w:rPr>
          <w:lang w:val="ro-RO"/>
        </w:rPr>
        <w:t>- niciun lot nu a fost contractat, pentru toate fiind introduse decizii de neatribuire (0/y)</w:t>
      </w:r>
    </w:p>
    <w:p w:rsidR="00A47565" w:rsidRPr="00B067EA" w:rsidRDefault="00A47565" w:rsidP="00A06E48">
      <w:pPr>
        <w:spacing w:before="240" w:line="240" w:lineRule="auto"/>
        <w:jc w:val="both"/>
        <w:rPr>
          <w:lang w:val="ro-RO"/>
        </w:rPr>
      </w:pPr>
      <w:r w:rsidRPr="00B067EA">
        <w:rPr>
          <w:lang w:val="ro-RO"/>
        </w:rPr>
        <w:t xml:space="preserve">In ecranul de detaliu al procedurii, (accesibil vizitatorilor site-ului prin selectarea unei proceduri/anunț marcată ca închisă prin simbolul </w:t>
      </w:r>
      <w:r w:rsidR="00200B6E">
        <w:rPr>
          <w:noProof/>
        </w:rPr>
        <w:pict>
          <v:shape id="Picture 28" o:spid="_x0000_i1057" type="#_x0000_t75" alt="http://new.fonduri-ue.ro/images/icons/s32.png" style="width:24.2pt;height:19.25pt;visibility:visible">
            <v:imagedata r:id="rId35" o:title=""/>
          </v:shape>
        </w:pict>
      </w:r>
      <w:r w:rsidRPr="00B067EA">
        <w:rPr>
          <w:lang w:val="ro-RO"/>
        </w:rPr>
        <w:t xml:space="preserve">) starea loturilor (atribuirea sau neatribuirea lor) va fi corespunzător afişată, indicând datele contractorilor şi/sau motivele neatribuirii acolo unde este cazul, și lăsând posibilitatea descărcării specificațiilor inițiale și a </w:t>
      </w:r>
      <w:r w:rsidR="00B732D0">
        <w:rPr>
          <w:lang w:val="ro-RO"/>
        </w:rPr>
        <w:t>eventualelo</w:t>
      </w:r>
      <w:r w:rsidRPr="00B067EA">
        <w:rPr>
          <w:lang w:val="ro-RO"/>
        </w:rPr>
        <w:t>r clarificări</w:t>
      </w:r>
      <w:r w:rsidR="00C0700B">
        <w:rPr>
          <w:lang w:val="ro-RO"/>
        </w:rPr>
        <w:t>/modificări</w:t>
      </w:r>
      <w:r w:rsidRPr="00B067EA">
        <w:rPr>
          <w:lang w:val="ro-RO"/>
        </w:rPr>
        <w:t>.</w:t>
      </w:r>
    </w:p>
    <w:p w:rsidR="00A47565" w:rsidRPr="00122B36" w:rsidRDefault="00A47565" w:rsidP="00A06E48">
      <w:pPr>
        <w:spacing w:before="240" w:line="240" w:lineRule="auto"/>
        <w:jc w:val="both"/>
        <w:rPr>
          <w:b/>
          <w:bCs/>
          <w:color w:val="FF0000"/>
          <w:lang w:val="ro-RO"/>
        </w:rPr>
      </w:pPr>
    </w:p>
    <w:p w:rsidR="00A47565" w:rsidRPr="00B067EA" w:rsidRDefault="00A47565" w:rsidP="00A06E48">
      <w:pPr>
        <w:spacing w:before="240" w:line="240" w:lineRule="auto"/>
        <w:jc w:val="both"/>
        <w:rPr>
          <w:b/>
          <w:bCs/>
          <w:lang w:val="ro-RO"/>
        </w:rPr>
      </w:pPr>
    </w:p>
    <w:p w:rsidR="00A47565" w:rsidRPr="00B067EA" w:rsidRDefault="00A47565" w:rsidP="00A06E48">
      <w:pPr>
        <w:spacing w:before="240" w:line="240" w:lineRule="auto"/>
        <w:jc w:val="both"/>
        <w:rPr>
          <w:b/>
          <w:bCs/>
          <w:lang w:val="ro-RO"/>
        </w:rPr>
      </w:pPr>
    </w:p>
    <w:p w:rsidR="00A47565" w:rsidRPr="00B067EA" w:rsidRDefault="00A47565" w:rsidP="00A06E48">
      <w:pPr>
        <w:spacing w:before="240" w:line="240" w:lineRule="auto"/>
        <w:jc w:val="both"/>
        <w:rPr>
          <w:b/>
          <w:bCs/>
          <w:lang w:val="ro-RO"/>
        </w:rPr>
      </w:pPr>
    </w:p>
    <w:p w:rsidR="00A47565" w:rsidRPr="00B067EA" w:rsidRDefault="00A47565" w:rsidP="00A06E48">
      <w:pPr>
        <w:spacing w:before="240" w:line="240" w:lineRule="auto"/>
        <w:jc w:val="both"/>
        <w:rPr>
          <w:b/>
          <w:bCs/>
          <w:lang w:val="ro-RO"/>
        </w:rPr>
      </w:pPr>
    </w:p>
    <w:p w:rsidR="00A47565" w:rsidRPr="00B067EA" w:rsidRDefault="00A47565" w:rsidP="00A06E48">
      <w:pPr>
        <w:spacing w:before="240" w:line="240" w:lineRule="auto"/>
        <w:jc w:val="both"/>
        <w:rPr>
          <w:b/>
          <w:bCs/>
          <w:lang w:val="ro-RO"/>
        </w:rPr>
      </w:pPr>
    </w:p>
    <w:p w:rsidR="00A47565" w:rsidRPr="00B067EA" w:rsidRDefault="00A47565" w:rsidP="00A06E48">
      <w:pPr>
        <w:spacing w:before="240" w:line="240" w:lineRule="auto"/>
        <w:jc w:val="both"/>
        <w:rPr>
          <w:b/>
          <w:bCs/>
          <w:lang w:val="ro-RO"/>
        </w:rPr>
      </w:pPr>
    </w:p>
    <w:p w:rsidR="00A47565" w:rsidRPr="00B067EA" w:rsidRDefault="00A47565" w:rsidP="00A06E48">
      <w:pPr>
        <w:spacing w:before="240" w:line="240" w:lineRule="auto"/>
        <w:jc w:val="both"/>
        <w:rPr>
          <w:b/>
          <w:bCs/>
          <w:lang w:val="ro-RO"/>
        </w:rPr>
      </w:pPr>
    </w:p>
    <w:p w:rsidR="00A47565" w:rsidRPr="00B067EA" w:rsidRDefault="00A47565" w:rsidP="00A06E48">
      <w:pPr>
        <w:spacing w:before="240" w:line="240" w:lineRule="auto"/>
        <w:jc w:val="both"/>
        <w:rPr>
          <w:b/>
          <w:bCs/>
          <w:lang w:val="ro-RO"/>
        </w:rPr>
      </w:pPr>
    </w:p>
    <w:p w:rsidR="00A47565" w:rsidRPr="00B067EA" w:rsidRDefault="00A47565" w:rsidP="00A06E48">
      <w:pPr>
        <w:pStyle w:val="NormalWeb"/>
        <w:spacing w:before="240" w:beforeAutospacing="0" w:after="200" w:afterAutospacing="0"/>
        <w:jc w:val="both"/>
        <w:rPr>
          <w:rFonts w:ascii="Calibri" w:hAnsi="Calibri" w:cs="Calibri"/>
          <w:sz w:val="22"/>
          <w:szCs w:val="22"/>
          <w:lang w:val="ro-RO"/>
        </w:rPr>
      </w:pPr>
    </w:p>
    <w:p w:rsidR="00A47565" w:rsidRPr="00B067EA" w:rsidRDefault="00A47565" w:rsidP="00A06E48">
      <w:pPr>
        <w:pStyle w:val="NormalWeb"/>
        <w:spacing w:before="240" w:beforeAutospacing="0" w:after="200" w:afterAutospacing="0"/>
        <w:jc w:val="both"/>
        <w:rPr>
          <w:rFonts w:ascii="Calibri" w:hAnsi="Calibri" w:cs="Calibri"/>
          <w:sz w:val="22"/>
          <w:szCs w:val="22"/>
          <w:lang w:val="ro-RO"/>
        </w:rPr>
      </w:pPr>
    </w:p>
    <w:p w:rsidR="00A47565" w:rsidRDefault="00A47565" w:rsidP="00A06E48">
      <w:pPr>
        <w:pStyle w:val="NormalWeb"/>
        <w:spacing w:before="240" w:beforeAutospacing="0" w:after="200" w:afterAutospacing="0"/>
        <w:jc w:val="both"/>
        <w:rPr>
          <w:rFonts w:ascii="Calibri" w:hAnsi="Calibri" w:cs="Calibri"/>
          <w:sz w:val="22"/>
          <w:szCs w:val="22"/>
          <w:lang w:val="ro-RO"/>
        </w:rPr>
      </w:pPr>
    </w:p>
    <w:p w:rsidR="0069213F" w:rsidRDefault="0069213F" w:rsidP="00A06E48">
      <w:pPr>
        <w:pStyle w:val="NormalWeb"/>
        <w:spacing w:before="240" w:beforeAutospacing="0" w:after="200" w:afterAutospacing="0"/>
        <w:jc w:val="both"/>
        <w:rPr>
          <w:rFonts w:ascii="Calibri" w:hAnsi="Calibri" w:cs="Calibri"/>
          <w:sz w:val="22"/>
          <w:szCs w:val="22"/>
          <w:lang w:val="ro-RO"/>
        </w:rPr>
      </w:pPr>
    </w:p>
    <w:p w:rsidR="0069213F" w:rsidRDefault="0069213F" w:rsidP="00A06E48">
      <w:pPr>
        <w:pStyle w:val="NormalWeb"/>
        <w:spacing w:before="240" w:beforeAutospacing="0" w:after="200" w:afterAutospacing="0"/>
        <w:jc w:val="both"/>
        <w:rPr>
          <w:rFonts w:ascii="Calibri" w:hAnsi="Calibri" w:cs="Calibri"/>
          <w:sz w:val="22"/>
          <w:szCs w:val="22"/>
          <w:lang w:val="ro-RO"/>
        </w:rPr>
      </w:pPr>
    </w:p>
    <w:p w:rsidR="0069213F" w:rsidRDefault="0069213F" w:rsidP="00A06E48">
      <w:pPr>
        <w:pStyle w:val="NormalWeb"/>
        <w:spacing w:before="240" w:beforeAutospacing="0" w:after="200" w:afterAutospacing="0"/>
        <w:jc w:val="both"/>
        <w:rPr>
          <w:rFonts w:ascii="Calibri" w:hAnsi="Calibri" w:cs="Calibri"/>
          <w:sz w:val="22"/>
          <w:szCs w:val="22"/>
          <w:lang w:val="ro-RO"/>
        </w:rPr>
      </w:pPr>
    </w:p>
    <w:p w:rsidR="0069213F" w:rsidRDefault="0069213F" w:rsidP="00A06E48">
      <w:pPr>
        <w:pStyle w:val="NormalWeb"/>
        <w:spacing w:before="240" w:beforeAutospacing="0" w:after="200" w:afterAutospacing="0"/>
        <w:jc w:val="both"/>
        <w:rPr>
          <w:rFonts w:ascii="Calibri" w:hAnsi="Calibri" w:cs="Calibri"/>
          <w:sz w:val="22"/>
          <w:szCs w:val="22"/>
          <w:lang w:val="ro-RO"/>
        </w:rPr>
      </w:pPr>
    </w:p>
    <w:p w:rsidR="0069213F" w:rsidRDefault="0069213F" w:rsidP="00A06E48">
      <w:pPr>
        <w:pStyle w:val="NormalWeb"/>
        <w:spacing w:before="240" w:beforeAutospacing="0" w:after="200" w:afterAutospacing="0"/>
        <w:jc w:val="both"/>
        <w:rPr>
          <w:rFonts w:ascii="Calibri" w:hAnsi="Calibri" w:cs="Calibri"/>
          <w:sz w:val="22"/>
          <w:szCs w:val="22"/>
          <w:lang w:val="ro-RO"/>
        </w:rPr>
      </w:pPr>
    </w:p>
    <w:p w:rsidR="0069213F" w:rsidRDefault="0069213F" w:rsidP="00A06E48">
      <w:pPr>
        <w:pStyle w:val="NormalWeb"/>
        <w:spacing w:before="240" w:beforeAutospacing="0" w:after="200" w:afterAutospacing="0"/>
        <w:jc w:val="both"/>
        <w:rPr>
          <w:rFonts w:ascii="Calibri" w:hAnsi="Calibri" w:cs="Calibri"/>
          <w:sz w:val="22"/>
          <w:szCs w:val="22"/>
          <w:lang w:val="ro-RO"/>
        </w:rPr>
      </w:pPr>
    </w:p>
    <w:p w:rsidR="0069213F" w:rsidRDefault="0069213F" w:rsidP="00A06E48">
      <w:pPr>
        <w:pStyle w:val="NormalWeb"/>
        <w:spacing w:before="240" w:beforeAutospacing="0" w:after="200" w:afterAutospacing="0"/>
        <w:jc w:val="both"/>
        <w:rPr>
          <w:rFonts w:ascii="Calibri" w:hAnsi="Calibri" w:cs="Calibri"/>
          <w:sz w:val="22"/>
          <w:szCs w:val="22"/>
          <w:lang w:val="ro-RO"/>
        </w:rPr>
      </w:pPr>
    </w:p>
    <w:p w:rsidR="0069213F" w:rsidRDefault="0069213F" w:rsidP="00A06E48">
      <w:pPr>
        <w:pStyle w:val="NormalWeb"/>
        <w:spacing w:before="240" w:beforeAutospacing="0" w:after="200" w:afterAutospacing="0"/>
        <w:jc w:val="both"/>
        <w:rPr>
          <w:rFonts w:ascii="Calibri" w:hAnsi="Calibri" w:cs="Calibri"/>
          <w:sz w:val="22"/>
          <w:szCs w:val="22"/>
          <w:lang w:val="ro-RO"/>
        </w:rPr>
      </w:pPr>
    </w:p>
    <w:p w:rsidR="0069213F" w:rsidRPr="00B067EA" w:rsidRDefault="0069213F" w:rsidP="00A06E48">
      <w:pPr>
        <w:pStyle w:val="NormalWeb"/>
        <w:spacing w:before="240" w:beforeAutospacing="0" w:after="200" w:afterAutospacing="0"/>
        <w:jc w:val="both"/>
        <w:rPr>
          <w:rFonts w:ascii="Calibri" w:hAnsi="Calibri" w:cs="Calibri"/>
          <w:sz w:val="22"/>
          <w:szCs w:val="22"/>
          <w:lang w:val="ro-RO"/>
        </w:rPr>
      </w:pPr>
      <w:bookmarkStart w:id="0" w:name="_GoBack"/>
      <w:bookmarkEnd w:id="0"/>
    </w:p>
    <w:sectPr w:rsidR="0069213F" w:rsidRPr="00B067EA" w:rsidSect="00122B36">
      <w:footerReference w:type="default" r:id="rId3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B6E" w:rsidRDefault="00200B6E" w:rsidP="003A7637">
      <w:pPr>
        <w:spacing w:after="0" w:line="240" w:lineRule="auto"/>
      </w:pPr>
      <w:r>
        <w:separator/>
      </w:r>
    </w:p>
  </w:endnote>
  <w:endnote w:type="continuationSeparator" w:id="0">
    <w:p w:rsidR="00200B6E" w:rsidRDefault="00200B6E" w:rsidP="003A7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565" w:rsidRDefault="00A34A36">
    <w:pPr>
      <w:pStyle w:val="Footer"/>
      <w:pBdr>
        <w:top w:val="single" w:sz="4" w:space="1" w:color="D9D9D9"/>
      </w:pBdr>
      <w:rPr>
        <w:b/>
        <w:bCs/>
      </w:rPr>
    </w:pPr>
    <w:r>
      <w:fldChar w:fldCharType="begin"/>
    </w:r>
    <w:r>
      <w:instrText xml:space="preserve"> PAGE   \* MERGEFORMAT </w:instrText>
    </w:r>
    <w:r>
      <w:fldChar w:fldCharType="separate"/>
    </w:r>
    <w:r w:rsidR="00426B14" w:rsidRPr="00426B14">
      <w:rPr>
        <w:b/>
        <w:bCs/>
        <w:noProof/>
      </w:rPr>
      <w:t>20</w:t>
    </w:r>
    <w:r>
      <w:rPr>
        <w:b/>
        <w:bCs/>
        <w:noProof/>
      </w:rPr>
      <w:fldChar w:fldCharType="end"/>
    </w:r>
    <w:r w:rsidR="00A47565">
      <w:rPr>
        <w:b/>
        <w:bCs/>
      </w:rPr>
      <w:t xml:space="preserve"> | </w:t>
    </w:r>
    <w:r w:rsidR="00A47565">
      <w:rPr>
        <w:color w:val="808080"/>
        <w:spacing w:val="60"/>
      </w:rPr>
      <w:t>Page</w:t>
    </w:r>
  </w:p>
  <w:p w:rsidR="00A47565" w:rsidRDefault="00A475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B6E" w:rsidRDefault="00200B6E" w:rsidP="003A7637">
      <w:pPr>
        <w:spacing w:after="0" w:line="240" w:lineRule="auto"/>
      </w:pPr>
      <w:r>
        <w:separator/>
      </w:r>
    </w:p>
  </w:footnote>
  <w:footnote w:type="continuationSeparator" w:id="0">
    <w:p w:rsidR="00200B6E" w:rsidRDefault="00200B6E" w:rsidP="003A7637">
      <w:pPr>
        <w:spacing w:after="0" w:line="240" w:lineRule="auto"/>
      </w:pPr>
      <w:r>
        <w:continuationSeparator/>
      </w:r>
    </w:p>
  </w:footnote>
  <w:footnote w:id="1">
    <w:p w:rsidR="00A47565" w:rsidRDefault="00A47565" w:rsidP="007942DC">
      <w:pPr>
        <w:pStyle w:val="FootnoteText"/>
      </w:pPr>
      <w:r>
        <w:rPr>
          <w:rStyle w:val="FootnoteReference"/>
        </w:rPr>
        <w:footnoteRef/>
      </w:r>
      <w:r>
        <w:t xml:space="preserve"> </w:t>
      </w:r>
      <w:r>
        <w:rPr>
          <w:lang w:val="ro-RO"/>
        </w:rPr>
        <w:t xml:space="preserve">opţiunea </w:t>
      </w:r>
      <w:r w:rsidRPr="00B067EA">
        <w:rPr>
          <w:lang w:val="ro-RO"/>
        </w:rPr>
        <w:t>va fi folosit</w:t>
      </w:r>
      <w:r>
        <w:rPr>
          <w:lang w:val="ro-RO"/>
        </w:rPr>
        <w:t>ă</w:t>
      </w:r>
      <w:r w:rsidRPr="00B067EA">
        <w:rPr>
          <w:lang w:val="ro-RO"/>
        </w:rPr>
        <w:t xml:space="preserve"> dacă în urma vizualizării meniului de mai jos considerați că</w:t>
      </w:r>
      <w:r w:rsidRPr="00B067EA">
        <w:rPr>
          <w:b/>
          <w:bCs/>
          <w:lang w:val="ro-RO"/>
        </w:rPr>
        <w:t xml:space="preserve"> informația NU ESTE corecta</w:t>
      </w:r>
      <w:r w:rsidRPr="00B067EA">
        <w:rPr>
          <w:lang w:val="ro-RO"/>
        </w:rPr>
        <w:t xml:space="preserve"> sau v-ați hotărât să nu mai faceți publică informația către vizitatorii site-ului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321E1"/>
    <w:multiLevelType w:val="multilevel"/>
    <w:tmpl w:val="BC1893E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2BFA6083"/>
    <w:multiLevelType w:val="hybridMultilevel"/>
    <w:tmpl w:val="3C9697DC"/>
    <w:lvl w:ilvl="0" w:tplc="2B106626">
      <w:start w:val="1"/>
      <w:numFmt w:val="upperLetter"/>
      <w:lvlText w:val="%1."/>
      <w:lvlJc w:val="left"/>
      <w:pPr>
        <w:ind w:left="1080" w:hanging="360"/>
      </w:pPr>
      <w:rPr>
        <w:rFonts w:ascii="Verdana" w:hAnsi="Verdana" w:cs="Verdana" w:hint="default"/>
        <w:b/>
        <w:bCs/>
        <w:color w:val="auto"/>
        <w:sz w:val="20"/>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4C0E70D4"/>
    <w:multiLevelType w:val="hybridMultilevel"/>
    <w:tmpl w:val="F202EFEE"/>
    <w:lvl w:ilvl="0" w:tplc="3B6038CC">
      <w:start w:val="1"/>
      <w:numFmt w:val="bullet"/>
      <w:lvlText w:val=""/>
      <w:lvlJc w:val="left"/>
      <w:pPr>
        <w:tabs>
          <w:tab w:val="num" w:pos="0"/>
        </w:tabs>
        <w:ind w:firstLine="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nsid w:val="506E53A3"/>
    <w:multiLevelType w:val="multilevel"/>
    <w:tmpl w:val="9DC40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4A0478E"/>
    <w:multiLevelType w:val="hybridMultilevel"/>
    <w:tmpl w:val="B1464D8A"/>
    <w:lvl w:ilvl="0" w:tplc="2B106626">
      <w:start w:val="1"/>
      <w:numFmt w:val="upperLetter"/>
      <w:lvlText w:val="%1."/>
      <w:lvlJc w:val="left"/>
      <w:pPr>
        <w:ind w:left="720" w:hanging="360"/>
      </w:pPr>
      <w:rPr>
        <w:rFonts w:ascii="Verdana" w:hAnsi="Verdana" w:cs="Verdana" w:hint="default"/>
        <w:b/>
        <w:bCs/>
        <w:color w:val="auto"/>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E35797B"/>
    <w:multiLevelType w:val="hybridMultilevel"/>
    <w:tmpl w:val="6770A446"/>
    <w:lvl w:ilvl="0" w:tplc="2B106626">
      <w:start w:val="1"/>
      <w:numFmt w:val="upperLetter"/>
      <w:lvlText w:val="%1."/>
      <w:lvlJc w:val="left"/>
      <w:pPr>
        <w:ind w:left="720" w:hanging="360"/>
      </w:pPr>
      <w:rPr>
        <w:rFonts w:ascii="Verdana" w:hAnsi="Verdana" w:cs="Verdana" w:hint="default"/>
        <w:b/>
        <w:bCs/>
        <w:color w:val="auto"/>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doNotTrackMove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25CE"/>
    <w:rsid w:val="00001891"/>
    <w:rsid w:val="000053CD"/>
    <w:rsid w:val="00005C22"/>
    <w:rsid w:val="00016B00"/>
    <w:rsid w:val="0002144C"/>
    <w:rsid w:val="000240DA"/>
    <w:rsid w:val="00033336"/>
    <w:rsid w:val="00033AE2"/>
    <w:rsid w:val="00035277"/>
    <w:rsid w:val="000442FF"/>
    <w:rsid w:val="000478E5"/>
    <w:rsid w:val="000516A5"/>
    <w:rsid w:val="0005406A"/>
    <w:rsid w:val="00060E1D"/>
    <w:rsid w:val="00061C81"/>
    <w:rsid w:val="000718AA"/>
    <w:rsid w:val="00074A9A"/>
    <w:rsid w:val="00086C25"/>
    <w:rsid w:val="00087CBF"/>
    <w:rsid w:val="00092A46"/>
    <w:rsid w:val="00096207"/>
    <w:rsid w:val="000A2F73"/>
    <w:rsid w:val="000A3436"/>
    <w:rsid w:val="000A6576"/>
    <w:rsid w:val="000A76E5"/>
    <w:rsid w:val="000B23CA"/>
    <w:rsid w:val="000B3F98"/>
    <w:rsid w:val="000C48E5"/>
    <w:rsid w:val="000D3184"/>
    <w:rsid w:val="000E49C3"/>
    <w:rsid w:val="000E5EF0"/>
    <w:rsid w:val="000E71EC"/>
    <w:rsid w:val="000E7EEE"/>
    <w:rsid w:val="000F4CBD"/>
    <w:rsid w:val="00101C8B"/>
    <w:rsid w:val="00102647"/>
    <w:rsid w:val="00105A38"/>
    <w:rsid w:val="00106B3C"/>
    <w:rsid w:val="00114DEF"/>
    <w:rsid w:val="001155B6"/>
    <w:rsid w:val="00122B36"/>
    <w:rsid w:val="001230DA"/>
    <w:rsid w:val="00127376"/>
    <w:rsid w:val="00130298"/>
    <w:rsid w:val="00133B01"/>
    <w:rsid w:val="00134388"/>
    <w:rsid w:val="001416BE"/>
    <w:rsid w:val="00152239"/>
    <w:rsid w:val="00153A4A"/>
    <w:rsid w:val="00153E72"/>
    <w:rsid w:val="00157ED8"/>
    <w:rsid w:val="001609C3"/>
    <w:rsid w:val="00163AF7"/>
    <w:rsid w:val="0016595C"/>
    <w:rsid w:val="00165EFA"/>
    <w:rsid w:val="0017472A"/>
    <w:rsid w:val="00180156"/>
    <w:rsid w:val="00181045"/>
    <w:rsid w:val="00190BE9"/>
    <w:rsid w:val="00191517"/>
    <w:rsid w:val="00191F4F"/>
    <w:rsid w:val="001947EB"/>
    <w:rsid w:val="001958A3"/>
    <w:rsid w:val="001A0115"/>
    <w:rsid w:val="001A0649"/>
    <w:rsid w:val="001A1DB8"/>
    <w:rsid w:val="001A6161"/>
    <w:rsid w:val="001B650E"/>
    <w:rsid w:val="001B705C"/>
    <w:rsid w:val="001C226A"/>
    <w:rsid w:val="001D1724"/>
    <w:rsid w:val="001D5350"/>
    <w:rsid w:val="001D6EC6"/>
    <w:rsid w:val="001E0624"/>
    <w:rsid w:val="001E11E1"/>
    <w:rsid w:val="001E24BA"/>
    <w:rsid w:val="001F282F"/>
    <w:rsid w:val="001F2E7E"/>
    <w:rsid w:val="001F40C8"/>
    <w:rsid w:val="001F7B2D"/>
    <w:rsid w:val="00200B6E"/>
    <w:rsid w:val="00202640"/>
    <w:rsid w:val="00205EFD"/>
    <w:rsid w:val="002068B2"/>
    <w:rsid w:val="00207E46"/>
    <w:rsid w:val="002105D2"/>
    <w:rsid w:val="00215CCF"/>
    <w:rsid w:val="002220D3"/>
    <w:rsid w:val="00225F95"/>
    <w:rsid w:val="00232254"/>
    <w:rsid w:val="002448CC"/>
    <w:rsid w:val="00245496"/>
    <w:rsid w:val="00247789"/>
    <w:rsid w:val="0025690F"/>
    <w:rsid w:val="002614CB"/>
    <w:rsid w:val="002711E3"/>
    <w:rsid w:val="00275CDC"/>
    <w:rsid w:val="00280EDA"/>
    <w:rsid w:val="00280F62"/>
    <w:rsid w:val="00290665"/>
    <w:rsid w:val="00295DAF"/>
    <w:rsid w:val="002A00C6"/>
    <w:rsid w:val="002A0334"/>
    <w:rsid w:val="002A15CF"/>
    <w:rsid w:val="002A1B36"/>
    <w:rsid w:val="002A1C46"/>
    <w:rsid w:val="002A2C17"/>
    <w:rsid w:val="002A5CA3"/>
    <w:rsid w:val="002B280F"/>
    <w:rsid w:val="002B797A"/>
    <w:rsid w:val="002C48CE"/>
    <w:rsid w:val="002C4DBF"/>
    <w:rsid w:val="002C5940"/>
    <w:rsid w:val="002D7112"/>
    <w:rsid w:val="002E28CD"/>
    <w:rsid w:val="002F00E5"/>
    <w:rsid w:val="002F63F7"/>
    <w:rsid w:val="0030163B"/>
    <w:rsid w:val="00305542"/>
    <w:rsid w:val="003226F9"/>
    <w:rsid w:val="00327EBD"/>
    <w:rsid w:val="0033292C"/>
    <w:rsid w:val="00336DF8"/>
    <w:rsid w:val="0033729D"/>
    <w:rsid w:val="0033737F"/>
    <w:rsid w:val="00361ADB"/>
    <w:rsid w:val="00361C83"/>
    <w:rsid w:val="00370B9D"/>
    <w:rsid w:val="00374DEF"/>
    <w:rsid w:val="003764D8"/>
    <w:rsid w:val="00377B41"/>
    <w:rsid w:val="00377CAE"/>
    <w:rsid w:val="0038104B"/>
    <w:rsid w:val="003826E7"/>
    <w:rsid w:val="0039140C"/>
    <w:rsid w:val="00391435"/>
    <w:rsid w:val="00395F0C"/>
    <w:rsid w:val="003A07C9"/>
    <w:rsid w:val="003A2E39"/>
    <w:rsid w:val="003A3226"/>
    <w:rsid w:val="003A5343"/>
    <w:rsid w:val="003A7637"/>
    <w:rsid w:val="003B729B"/>
    <w:rsid w:val="003D1D8A"/>
    <w:rsid w:val="003E0195"/>
    <w:rsid w:val="003F0C33"/>
    <w:rsid w:val="003F0E93"/>
    <w:rsid w:val="003F1457"/>
    <w:rsid w:val="003F37EC"/>
    <w:rsid w:val="003F384E"/>
    <w:rsid w:val="003F4682"/>
    <w:rsid w:val="003F7287"/>
    <w:rsid w:val="00400785"/>
    <w:rsid w:val="00401917"/>
    <w:rsid w:val="00403173"/>
    <w:rsid w:val="00404E3A"/>
    <w:rsid w:val="0041436D"/>
    <w:rsid w:val="00415943"/>
    <w:rsid w:val="0042204E"/>
    <w:rsid w:val="004242DF"/>
    <w:rsid w:val="00426B14"/>
    <w:rsid w:val="00430FEE"/>
    <w:rsid w:val="00443B23"/>
    <w:rsid w:val="00446612"/>
    <w:rsid w:val="00452E72"/>
    <w:rsid w:val="00456CE5"/>
    <w:rsid w:val="00456F82"/>
    <w:rsid w:val="00460273"/>
    <w:rsid w:val="00475052"/>
    <w:rsid w:val="00482CC3"/>
    <w:rsid w:val="00487064"/>
    <w:rsid w:val="0049167D"/>
    <w:rsid w:val="004933B6"/>
    <w:rsid w:val="00494CE3"/>
    <w:rsid w:val="004954DC"/>
    <w:rsid w:val="004A4840"/>
    <w:rsid w:val="004B5978"/>
    <w:rsid w:val="004C47A8"/>
    <w:rsid w:val="004C4820"/>
    <w:rsid w:val="004C7ABF"/>
    <w:rsid w:val="004D7C5F"/>
    <w:rsid w:val="004E3832"/>
    <w:rsid w:val="004E52D2"/>
    <w:rsid w:val="004E681A"/>
    <w:rsid w:val="004F0514"/>
    <w:rsid w:val="004F2A10"/>
    <w:rsid w:val="004F42E1"/>
    <w:rsid w:val="00501028"/>
    <w:rsid w:val="00502DD5"/>
    <w:rsid w:val="0050749F"/>
    <w:rsid w:val="00510975"/>
    <w:rsid w:val="005149CB"/>
    <w:rsid w:val="005228F3"/>
    <w:rsid w:val="0052376E"/>
    <w:rsid w:val="005242FB"/>
    <w:rsid w:val="00530C4D"/>
    <w:rsid w:val="00537ADD"/>
    <w:rsid w:val="00537FDE"/>
    <w:rsid w:val="0054154D"/>
    <w:rsid w:val="005427C5"/>
    <w:rsid w:val="00544481"/>
    <w:rsid w:val="005470F7"/>
    <w:rsid w:val="0055086D"/>
    <w:rsid w:val="0055161A"/>
    <w:rsid w:val="00552553"/>
    <w:rsid w:val="00556237"/>
    <w:rsid w:val="00560A13"/>
    <w:rsid w:val="00564886"/>
    <w:rsid w:val="0056677E"/>
    <w:rsid w:val="00574B60"/>
    <w:rsid w:val="00582B84"/>
    <w:rsid w:val="005857F3"/>
    <w:rsid w:val="005938C9"/>
    <w:rsid w:val="00595892"/>
    <w:rsid w:val="00595FA2"/>
    <w:rsid w:val="005A03D2"/>
    <w:rsid w:val="005A38B6"/>
    <w:rsid w:val="005A4F37"/>
    <w:rsid w:val="005A51F2"/>
    <w:rsid w:val="005B2618"/>
    <w:rsid w:val="005B3C47"/>
    <w:rsid w:val="005B4116"/>
    <w:rsid w:val="005C09D8"/>
    <w:rsid w:val="005C42B7"/>
    <w:rsid w:val="005D03A3"/>
    <w:rsid w:val="005D2E75"/>
    <w:rsid w:val="005D314D"/>
    <w:rsid w:val="005F0F63"/>
    <w:rsid w:val="005F305D"/>
    <w:rsid w:val="00604CB2"/>
    <w:rsid w:val="00605F8D"/>
    <w:rsid w:val="00613F54"/>
    <w:rsid w:val="00614151"/>
    <w:rsid w:val="00614830"/>
    <w:rsid w:val="00616774"/>
    <w:rsid w:val="00622F6F"/>
    <w:rsid w:val="006333C3"/>
    <w:rsid w:val="006337FC"/>
    <w:rsid w:val="00635FD3"/>
    <w:rsid w:val="00636BC6"/>
    <w:rsid w:val="006450BF"/>
    <w:rsid w:val="00652DD8"/>
    <w:rsid w:val="006576B4"/>
    <w:rsid w:val="00661046"/>
    <w:rsid w:val="00671227"/>
    <w:rsid w:val="00672878"/>
    <w:rsid w:val="00676641"/>
    <w:rsid w:val="006775B9"/>
    <w:rsid w:val="00677B5E"/>
    <w:rsid w:val="00680424"/>
    <w:rsid w:val="0069213F"/>
    <w:rsid w:val="006B1888"/>
    <w:rsid w:val="006B2CF6"/>
    <w:rsid w:val="006B2D0F"/>
    <w:rsid w:val="006B471D"/>
    <w:rsid w:val="006B57D8"/>
    <w:rsid w:val="006B7DED"/>
    <w:rsid w:val="006C199D"/>
    <w:rsid w:val="006E40AF"/>
    <w:rsid w:val="006E58D1"/>
    <w:rsid w:val="006F03A9"/>
    <w:rsid w:val="006F29BB"/>
    <w:rsid w:val="006F63C8"/>
    <w:rsid w:val="007013FD"/>
    <w:rsid w:val="00704CD4"/>
    <w:rsid w:val="00707AFC"/>
    <w:rsid w:val="00710798"/>
    <w:rsid w:val="007141D2"/>
    <w:rsid w:val="0072024C"/>
    <w:rsid w:val="00726964"/>
    <w:rsid w:val="00736108"/>
    <w:rsid w:val="00745717"/>
    <w:rsid w:val="007525CE"/>
    <w:rsid w:val="00752D6B"/>
    <w:rsid w:val="00764934"/>
    <w:rsid w:val="0076609F"/>
    <w:rsid w:val="00772AE6"/>
    <w:rsid w:val="007750EC"/>
    <w:rsid w:val="0078147C"/>
    <w:rsid w:val="007841C2"/>
    <w:rsid w:val="00784491"/>
    <w:rsid w:val="0079239B"/>
    <w:rsid w:val="0079350A"/>
    <w:rsid w:val="00793F73"/>
    <w:rsid w:val="007942DC"/>
    <w:rsid w:val="00795FBC"/>
    <w:rsid w:val="00796B9E"/>
    <w:rsid w:val="00797506"/>
    <w:rsid w:val="007A176D"/>
    <w:rsid w:val="007A4493"/>
    <w:rsid w:val="007A5E69"/>
    <w:rsid w:val="007B2851"/>
    <w:rsid w:val="007B5463"/>
    <w:rsid w:val="007B5521"/>
    <w:rsid w:val="007B71E8"/>
    <w:rsid w:val="007C3B78"/>
    <w:rsid w:val="007C5221"/>
    <w:rsid w:val="007D1BFC"/>
    <w:rsid w:val="007D34F4"/>
    <w:rsid w:val="007E1C69"/>
    <w:rsid w:val="007E4F83"/>
    <w:rsid w:val="007E7DC2"/>
    <w:rsid w:val="007F4735"/>
    <w:rsid w:val="007F5055"/>
    <w:rsid w:val="007F62D6"/>
    <w:rsid w:val="007F776A"/>
    <w:rsid w:val="007F7BAB"/>
    <w:rsid w:val="0080079C"/>
    <w:rsid w:val="0080340E"/>
    <w:rsid w:val="00811042"/>
    <w:rsid w:val="00811D24"/>
    <w:rsid w:val="00816D0D"/>
    <w:rsid w:val="0082021B"/>
    <w:rsid w:val="00820ED6"/>
    <w:rsid w:val="008215F4"/>
    <w:rsid w:val="008254C7"/>
    <w:rsid w:val="008259B2"/>
    <w:rsid w:val="00825D4E"/>
    <w:rsid w:val="00835576"/>
    <w:rsid w:val="00837A15"/>
    <w:rsid w:val="0085546F"/>
    <w:rsid w:val="0085725F"/>
    <w:rsid w:val="0086031D"/>
    <w:rsid w:val="008616F8"/>
    <w:rsid w:val="00870947"/>
    <w:rsid w:val="00872538"/>
    <w:rsid w:val="0087341D"/>
    <w:rsid w:val="00874507"/>
    <w:rsid w:val="008757B6"/>
    <w:rsid w:val="00882842"/>
    <w:rsid w:val="00895933"/>
    <w:rsid w:val="00896BD3"/>
    <w:rsid w:val="00897DDD"/>
    <w:rsid w:val="008B124A"/>
    <w:rsid w:val="008B37EE"/>
    <w:rsid w:val="008B7346"/>
    <w:rsid w:val="008C47EC"/>
    <w:rsid w:val="008D26AC"/>
    <w:rsid w:val="008D4675"/>
    <w:rsid w:val="008E76C5"/>
    <w:rsid w:val="008F27BF"/>
    <w:rsid w:val="008F5C0B"/>
    <w:rsid w:val="008F6850"/>
    <w:rsid w:val="00901C85"/>
    <w:rsid w:val="009038CF"/>
    <w:rsid w:val="00913813"/>
    <w:rsid w:val="00914FB8"/>
    <w:rsid w:val="00922A0F"/>
    <w:rsid w:val="00922FB4"/>
    <w:rsid w:val="009262C6"/>
    <w:rsid w:val="00934321"/>
    <w:rsid w:val="0093451F"/>
    <w:rsid w:val="009360FB"/>
    <w:rsid w:val="00946B1D"/>
    <w:rsid w:val="00954347"/>
    <w:rsid w:val="00960CFC"/>
    <w:rsid w:val="009612CC"/>
    <w:rsid w:val="00967B29"/>
    <w:rsid w:val="00972DDF"/>
    <w:rsid w:val="009775CB"/>
    <w:rsid w:val="0098405C"/>
    <w:rsid w:val="00990B3C"/>
    <w:rsid w:val="00996CA8"/>
    <w:rsid w:val="009A6486"/>
    <w:rsid w:val="009C03FC"/>
    <w:rsid w:val="009C3673"/>
    <w:rsid w:val="009C3D96"/>
    <w:rsid w:val="009C567C"/>
    <w:rsid w:val="009C6B4B"/>
    <w:rsid w:val="009D279F"/>
    <w:rsid w:val="009D743F"/>
    <w:rsid w:val="009D78D8"/>
    <w:rsid w:val="009E0645"/>
    <w:rsid w:val="009E252F"/>
    <w:rsid w:val="009E3E2C"/>
    <w:rsid w:val="009E42FA"/>
    <w:rsid w:val="009E5FD7"/>
    <w:rsid w:val="009F1F94"/>
    <w:rsid w:val="009F3B39"/>
    <w:rsid w:val="00A06E48"/>
    <w:rsid w:val="00A124DD"/>
    <w:rsid w:val="00A1611B"/>
    <w:rsid w:val="00A34A36"/>
    <w:rsid w:val="00A36E64"/>
    <w:rsid w:val="00A457DB"/>
    <w:rsid w:val="00A47565"/>
    <w:rsid w:val="00A47E6F"/>
    <w:rsid w:val="00A564B1"/>
    <w:rsid w:val="00A5711C"/>
    <w:rsid w:val="00A6075B"/>
    <w:rsid w:val="00A67B8E"/>
    <w:rsid w:val="00A70213"/>
    <w:rsid w:val="00A72696"/>
    <w:rsid w:val="00A72F20"/>
    <w:rsid w:val="00A76316"/>
    <w:rsid w:val="00A85BE6"/>
    <w:rsid w:val="00A8620C"/>
    <w:rsid w:val="00A86DD6"/>
    <w:rsid w:val="00A87F65"/>
    <w:rsid w:val="00A904D4"/>
    <w:rsid w:val="00AA1E45"/>
    <w:rsid w:val="00AA3950"/>
    <w:rsid w:val="00AA72C9"/>
    <w:rsid w:val="00AC42C0"/>
    <w:rsid w:val="00AF2E10"/>
    <w:rsid w:val="00AF4FC8"/>
    <w:rsid w:val="00B0446E"/>
    <w:rsid w:val="00B05343"/>
    <w:rsid w:val="00B067EA"/>
    <w:rsid w:val="00B13E87"/>
    <w:rsid w:val="00B150D0"/>
    <w:rsid w:val="00B1674B"/>
    <w:rsid w:val="00B24F22"/>
    <w:rsid w:val="00B338EE"/>
    <w:rsid w:val="00B3763F"/>
    <w:rsid w:val="00B45896"/>
    <w:rsid w:val="00B45A46"/>
    <w:rsid w:val="00B47EDE"/>
    <w:rsid w:val="00B522C0"/>
    <w:rsid w:val="00B52675"/>
    <w:rsid w:val="00B54F52"/>
    <w:rsid w:val="00B570F4"/>
    <w:rsid w:val="00B64853"/>
    <w:rsid w:val="00B64B9A"/>
    <w:rsid w:val="00B70A70"/>
    <w:rsid w:val="00B70BED"/>
    <w:rsid w:val="00B732D0"/>
    <w:rsid w:val="00B73DB6"/>
    <w:rsid w:val="00B76E72"/>
    <w:rsid w:val="00B801B9"/>
    <w:rsid w:val="00B81208"/>
    <w:rsid w:val="00BA33D3"/>
    <w:rsid w:val="00BB65A3"/>
    <w:rsid w:val="00BB78BC"/>
    <w:rsid w:val="00BC0928"/>
    <w:rsid w:val="00BC26C3"/>
    <w:rsid w:val="00BC4437"/>
    <w:rsid w:val="00BD7B5D"/>
    <w:rsid w:val="00BE4ED7"/>
    <w:rsid w:val="00BF5025"/>
    <w:rsid w:val="00C021B4"/>
    <w:rsid w:val="00C038DB"/>
    <w:rsid w:val="00C04E2F"/>
    <w:rsid w:val="00C0700B"/>
    <w:rsid w:val="00C07B50"/>
    <w:rsid w:val="00C11650"/>
    <w:rsid w:val="00C11D00"/>
    <w:rsid w:val="00C20627"/>
    <w:rsid w:val="00C239E1"/>
    <w:rsid w:val="00C2662D"/>
    <w:rsid w:val="00C31026"/>
    <w:rsid w:val="00C311CE"/>
    <w:rsid w:val="00C33E79"/>
    <w:rsid w:val="00C34DA1"/>
    <w:rsid w:val="00C353F6"/>
    <w:rsid w:val="00C4022D"/>
    <w:rsid w:val="00C403C8"/>
    <w:rsid w:val="00C46F9D"/>
    <w:rsid w:val="00C51038"/>
    <w:rsid w:val="00C55087"/>
    <w:rsid w:val="00C6152E"/>
    <w:rsid w:val="00C63317"/>
    <w:rsid w:val="00C6331F"/>
    <w:rsid w:val="00C6436C"/>
    <w:rsid w:val="00C7403A"/>
    <w:rsid w:val="00C74664"/>
    <w:rsid w:val="00C801F0"/>
    <w:rsid w:val="00C972F3"/>
    <w:rsid w:val="00CA032E"/>
    <w:rsid w:val="00CA2EAD"/>
    <w:rsid w:val="00CC519F"/>
    <w:rsid w:val="00CC6A0E"/>
    <w:rsid w:val="00CD3D84"/>
    <w:rsid w:val="00CD4312"/>
    <w:rsid w:val="00CD55E9"/>
    <w:rsid w:val="00CD5C5B"/>
    <w:rsid w:val="00CE089F"/>
    <w:rsid w:val="00CE3471"/>
    <w:rsid w:val="00CE6779"/>
    <w:rsid w:val="00CE6B45"/>
    <w:rsid w:val="00CF14E3"/>
    <w:rsid w:val="00CF2CA9"/>
    <w:rsid w:val="00CF52A3"/>
    <w:rsid w:val="00D22779"/>
    <w:rsid w:val="00D236FE"/>
    <w:rsid w:val="00D23B9D"/>
    <w:rsid w:val="00D40FF2"/>
    <w:rsid w:val="00D42BD2"/>
    <w:rsid w:val="00D440EC"/>
    <w:rsid w:val="00D472DD"/>
    <w:rsid w:val="00D47A61"/>
    <w:rsid w:val="00D55AF9"/>
    <w:rsid w:val="00D61ACB"/>
    <w:rsid w:val="00D61B6A"/>
    <w:rsid w:val="00D62080"/>
    <w:rsid w:val="00D62385"/>
    <w:rsid w:val="00D63155"/>
    <w:rsid w:val="00D71AF3"/>
    <w:rsid w:val="00D75623"/>
    <w:rsid w:val="00D75A51"/>
    <w:rsid w:val="00D823F8"/>
    <w:rsid w:val="00D84E05"/>
    <w:rsid w:val="00D924B5"/>
    <w:rsid w:val="00D94CF3"/>
    <w:rsid w:val="00D960AC"/>
    <w:rsid w:val="00DA105A"/>
    <w:rsid w:val="00DB4B0D"/>
    <w:rsid w:val="00DB7EFF"/>
    <w:rsid w:val="00DC2AD6"/>
    <w:rsid w:val="00DC4265"/>
    <w:rsid w:val="00DD539F"/>
    <w:rsid w:val="00DD5DFD"/>
    <w:rsid w:val="00DE1A6E"/>
    <w:rsid w:val="00DE2D86"/>
    <w:rsid w:val="00DE6034"/>
    <w:rsid w:val="00DE6396"/>
    <w:rsid w:val="00DE6705"/>
    <w:rsid w:val="00DF182D"/>
    <w:rsid w:val="00DF2EBF"/>
    <w:rsid w:val="00DF52AE"/>
    <w:rsid w:val="00DF5A97"/>
    <w:rsid w:val="00E000BC"/>
    <w:rsid w:val="00E03846"/>
    <w:rsid w:val="00E03ADF"/>
    <w:rsid w:val="00E07218"/>
    <w:rsid w:val="00E13121"/>
    <w:rsid w:val="00E14B70"/>
    <w:rsid w:val="00E166ED"/>
    <w:rsid w:val="00E2093B"/>
    <w:rsid w:val="00E2475F"/>
    <w:rsid w:val="00E24E5D"/>
    <w:rsid w:val="00E31711"/>
    <w:rsid w:val="00E3299B"/>
    <w:rsid w:val="00E32B5E"/>
    <w:rsid w:val="00E37142"/>
    <w:rsid w:val="00E409B0"/>
    <w:rsid w:val="00E434B1"/>
    <w:rsid w:val="00E45AE1"/>
    <w:rsid w:val="00E5290A"/>
    <w:rsid w:val="00E53AAD"/>
    <w:rsid w:val="00E5583A"/>
    <w:rsid w:val="00E64A28"/>
    <w:rsid w:val="00E700AC"/>
    <w:rsid w:val="00E76082"/>
    <w:rsid w:val="00E83001"/>
    <w:rsid w:val="00E83EDF"/>
    <w:rsid w:val="00E847D6"/>
    <w:rsid w:val="00E86DB2"/>
    <w:rsid w:val="00E86DDF"/>
    <w:rsid w:val="00E97AE3"/>
    <w:rsid w:val="00EA2461"/>
    <w:rsid w:val="00EA37FC"/>
    <w:rsid w:val="00EA554A"/>
    <w:rsid w:val="00EA5671"/>
    <w:rsid w:val="00EA72B9"/>
    <w:rsid w:val="00EB23FE"/>
    <w:rsid w:val="00EB6984"/>
    <w:rsid w:val="00EC12D7"/>
    <w:rsid w:val="00ED1A39"/>
    <w:rsid w:val="00ED3F9F"/>
    <w:rsid w:val="00EF0C58"/>
    <w:rsid w:val="00EF1FC0"/>
    <w:rsid w:val="00EF5E11"/>
    <w:rsid w:val="00EF61C3"/>
    <w:rsid w:val="00EF6377"/>
    <w:rsid w:val="00F01D7C"/>
    <w:rsid w:val="00F03A10"/>
    <w:rsid w:val="00F05091"/>
    <w:rsid w:val="00F05675"/>
    <w:rsid w:val="00F1325A"/>
    <w:rsid w:val="00F14AF6"/>
    <w:rsid w:val="00F170AF"/>
    <w:rsid w:val="00F23837"/>
    <w:rsid w:val="00F279F5"/>
    <w:rsid w:val="00F30597"/>
    <w:rsid w:val="00F45A6B"/>
    <w:rsid w:val="00F47A42"/>
    <w:rsid w:val="00F51CB5"/>
    <w:rsid w:val="00F53F87"/>
    <w:rsid w:val="00F55D8C"/>
    <w:rsid w:val="00F66FE3"/>
    <w:rsid w:val="00F81788"/>
    <w:rsid w:val="00F85D25"/>
    <w:rsid w:val="00F87955"/>
    <w:rsid w:val="00F93FAB"/>
    <w:rsid w:val="00F9550A"/>
    <w:rsid w:val="00F963AB"/>
    <w:rsid w:val="00F97C8B"/>
    <w:rsid w:val="00FA1BB1"/>
    <w:rsid w:val="00FA7657"/>
    <w:rsid w:val="00FB1207"/>
    <w:rsid w:val="00FB2A56"/>
    <w:rsid w:val="00FB377E"/>
    <w:rsid w:val="00FB75BE"/>
    <w:rsid w:val="00FC06EC"/>
    <w:rsid w:val="00FC13A3"/>
    <w:rsid w:val="00FD2276"/>
    <w:rsid w:val="00FD3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E45"/>
    <w:pPr>
      <w:spacing w:after="200" w:line="276"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60E1D"/>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60E1D"/>
    <w:rPr>
      <w:rFonts w:ascii="Tahoma" w:hAnsi="Tahoma" w:cs="Tahoma"/>
      <w:sz w:val="16"/>
      <w:szCs w:val="16"/>
    </w:rPr>
  </w:style>
  <w:style w:type="character" w:customStyle="1" w:styleId="apple-converted-space">
    <w:name w:val="apple-converted-space"/>
    <w:basedOn w:val="DefaultParagraphFont"/>
    <w:uiPriority w:val="99"/>
    <w:rsid w:val="00060E1D"/>
  </w:style>
  <w:style w:type="character" w:styleId="Hyperlink">
    <w:name w:val="Hyperlink"/>
    <w:uiPriority w:val="99"/>
    <w:rsid w:val="00060E1D"/>
    <w:rPr>
      <w:color w:val="0000FF"/>
      <w:u w:val="single"/>
    </w:rPr>
  </w:style>
  <w:style w:type="paragraph" w:styleId="NormalWeb">
    <w:name w:val="Normal (Web)"/>
    <w:basedOn w:val="Normal"/>
    <w:uiPriority w:val="99"/>
    <w:semiHidden/>
    <w:rsid w:val="00837A1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837A15"/>
    <w:rPr>
      <w:b/>
      <w:bCs/>
    </w:rPr>
  </w:style>
  <w:style w:type="paragraph" w:styleId="ListParagraph">
    <w:name w:val="List Paragraph"/>
    <w:basedOn w:val="Normal"/>
    <w:uiPriority w:val="99"/>
    <w:qFormat/>
    <w:rsid w:val="00811D24"/>
    <w:pPr>
      <w:ind w:left="720"/>
    </w:pPr>
  </w:style>
  <w:style w:type="paragraph" w:styleId="Header">
    <w:name w:val="header"/>
    <w:basedOn w:val="Normal"/>
    <w:link w:val="HeaderChar"/>
    <w:uiPriority w:val="99"/>
    <w:rsid w:val="003A7637"/>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A7637"/>
  </w:style>
  <w:style w:type="paragraph" w:styleId="Footer">
    <w:name w:val="footer"/>
    <w:basedOn w:val="Normal"/>
    <w:link w:val="FooterChar"/>
    <w:uiPriority w:val="99"/>
    <w:rsid w:val="003A763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A7637"/>
  </w:style>
  <w:style w:type="paragraph" w:styleId="FootnoteText">
    <w:name w:val="footnote text"/>
    <w:basedOn w:val="Normal"/>
    <w:link w:val="FootnoteTextChar"/>
    <w:uiPriority w:val="99"/>
    <w:semiHidden/>
    <w:rsid w:val="007942DC"/>
    <w:rPr>
      <w:sz w:val="20"/>
      <w:szCs w:val="20"/>
    </w:rPr>
  </w:style>
  <w:style w:type="character" w:customStyle="1" w:styleId="FootnoteTextChar">
    <w:name w:val="Footnote Text Char"/>
    <w:link w:val="FootnoteText"/>
    <w:uiPriority w:val="99"/>
    <w:semiHidden/>
    <w:rsid w:val="00E7695C"/>
    <w:rPr>
      <w:rFonts w:cs="Calibri"/>
      <w:sz w:val="20"/>
      <w:szCs w:val="20"/>
    </w:rPr>
  </w:style>
  <w:style w:type="character" w:styleId="FootnoteReference">
    <w:name w:val="footnote reference"/>
    <w:uiPriority w:val="99"/>
    <w:semiHidden/>
    <w:rsid w:val="007942DC"/>
    <w:rPr>
      <w:vertAlign w:val="superscript"/>
    </w:rPr>
  </w:style>
  <w:style w:type="character" w:styleId="Emphasis">
    <w:name w:val="Emphasis"/>
    <w:qFormat/>
    <w:locked/>
    <w:rsid w:val="00E0721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122281">
      <w:marLeft w:val="0"/>
      <w:marRight w:val="0"/>
      <w:marTop w:val="0"/>
      <w:marBottom w:val="0"/>
      <w:divBdr>
        <w:top w:val="none" w:sz="0" w:space="0" w:color="auto"/>
        <w:left w:val="none" w:sz="0" w:space="0" w:color="auto"/>
        <w:bottom w:val="none" w:sz="0" w:space="0" w:color="auto"/>
        <w:right w:val="none" w:sz="0" w:space="0" w:color="auto"/>
      </w:divBdr>
    </w:div>
    <w:div w:id="929122282">
      <w:marLeft w:val="0"/>
      <w:marRight w:val="0"/>
      <w:marTop w:val="0"/>
      <w:marBottom w:val="0"/>
      <w:divBdr>
        <w:top w:val="none" w:sz="0" w:space="0" w:color="auto"/>
        <w:left w:val="none" w:sz="0" w:space="0" w:color="auto"/>
        <w:bottom w:val="none" w:sz="0" w:space="0" w:color="auto"/>
        <w:right w:val="none" w:sz="0" w:space="0" w:color="auto"/>
      </w:divBdr>
    </w:div>
    <w:div w:id="929122283">
      <w:marLeft w:val="0"/>
      <w:marRight w:val="0"/>
      <w:marTop w:val="0"/>
      <w:marBottom w:val="0"/>
      <w:divBdr>
        <w:top w:val="none" w:sz="0" w:space="0" w:color="auto"/>
        <w:left w:val="none" w:sz="0" w:space="0" w:color="auto"/>
        <w:bottom w:val="none" w:sz="0" w:space="0" w:color="auto"/>
        <w:right w:val="none" w:sz="0" w:space="0" w:color="auto"/>
      </w:divBdr>
    </w:div>
    <w:div w:id="1903716438">
      <w:bodyDiv w:val="1"/>
      <w:marLeft w:val="0"/>
      <w:marRight w:val="0"/>
      <w:marTop w:val="0"/>
      <w:marBottom w:val="0"/>
      <w:divBdr>
        <w:top w:val="none" w:sz="0" w:space="0" w:color="auto"/>
        <w:left w:val="none" w:sz="0" w:space="0" w:color="auto"/>
        <w:bottom w:val="none" w:sz="0" w:space="0" w:color="auto"/>
        <w:right w:val="none" w:sz="0" w:space="0" w:color="auto"/>
      </w:divBdr>
      <w:divsChild>
        <w:div w:id="1133213050">
          <w:marLeft w:val="0"/>
          <w:marRight w:val="0"/>
          <w:marTop w:val="0"/>
          <w:marBottom w:val="0"/>
          <w:divBdr>
            <w:top w:val="none" w:sz="0" w:space="0" w:color="auto"/>
            <w:left w:val="none" w:sz="0" w:space="0" w:color="auto"/>
            <w:bottom w:val="none" w:sz="0" w:space="0" w:color="auto"/>
            <w:right w:val="none" w:sz="0" w:space="0" w:color="auto"/>
          </w:divBdr>
          <w:divsChild>
            <w:div w:id="1527131671">
              <w:marLeft w:val="0"/>
              <w:marRight w:val="0"/>
              <w:marTop w:val="0"/>
              <w:marBottom w:val="0"/>
              <w:divBdr>
                <w:top w:val="none" w:sz="0" w:space="0" w:color="auto"/>
                <w:left w:val="none" w:sz="0" w:space="0" w:color="auto"/>
                <w:bottom w:val="none" w:sz="0" w:space="0" w:color="auto"/>
                <w:right w:val="none" w:sz="0" w:space="0" w:color="auto"/>
              </w:divBdr>
              <w:divsChild>
                <w:div w:id="569730264">
                  <w:marLeft w:val="0"/>
                  <w:marRight w:val="0"/>
                  <w:marTop w:val="0"/>
                  <w:marBottom w:val="0"/>
                  <w:divBdr>
                    <w:top w:val="none" w:sz="0" w:space="0" w:color="auto"/>
                    <w:left w:val="none" w:sz="0" w:space="0" w:color="auto"/>
                    <w:bottom w:val="none" w:sz="0" w:space="0" w:color="auto"/>
                    <w:right w:val="none" w:sz="0" w:space="0" w:color="auto"/>
                  </w:divBdr>
                  <w:divsChild>
                    <w:div w:id="354622206">
                      <w:marLeft w:val="0"/>
                      <w:marRight w:val="0"/>
                      <w:marTop w:val="0"/>
                      <w:marBottom w:val="0"/>
                      <w:divBdr>
                        <w:top w:val="none" w:sz="0" w:space="0" w:color="auto"/>
                        <w:left w:val="none" w:sz="0" w:space="0" w:color="auto"/>
                        <w:bottom w:val="none" w:sz="0" w:space="0" w:color="auto"/>
                        <w:right w:val="none" w:sz="0" w:space="0" w:color="auto"/>
                      </w:divBdr>
                      <w:divsChild>
                        <w:div w:id="1841314300">
                          <w:marLeft w:val="0"/>
                          <w:marRight w:val="0"/>
                          <w:marTop w:val="0"/>
                          <w:marBottom w:val="0"/>
                          <w:divBdr>
                            <w:top w:val="none" w:sz="0" w:space="0" w:color="auto"/>
                            <w:left w:val="none" w:sz="0" w:space="0" w:color="auto"/>
                            <w:bottom w:val="none" w:sz="0" w:space="0" w:color="auto"/>
                            <w:right w:val="none" w:sz="0" w:space="0" w:color="auto"/>
                          </w:divBdr>
                          <w:divsChild>
                            <w:div w:id="2042124083">
                              <w:marLeft w:val="0"/>
                              <w:marRight w:val="0"/>
                              <w:marTop w:val="0"/>
                              <w:marBottom w:val="0"/>
                              <w:divBdr>
                                <w:top w:val="none" w:sz="0" w:space="0" w:color="auto"/>
                                <w:left w:val="none" w:sz="0" w:space="0" w:color="auto"/>
                                <w:bottom w:val="none" w:sz="0" w:space="0" w:color="auto"/>
                                <w:right w:val="none" w:sz="0" w:space="0" w:color="auto"/>
                              </w:divBdr>
                              <w:divsChild>
                                <w:div w:id="52656139">
                                  <w:marLeft w:val="-150"/>
                                  <w:marRight w:val="0"/>
                                  <w:marTop w:val="0"/>
                                  <w:marBottom w:val="0"/>
                                  <w:divBdr>
                                    <w:top w:val="none" w:sz="0" w:space="0" w:color="auto"/>
                                    <w:left w:val="none" w:sz="0" w:space="0" w:color="auto"/>
                                    <w:bottom w:val="none" w:sz="0" w:space="0" w:color="auto"/>
                                    <w:right w:val="none" w:sz="0" w:space="0" w:color="auto"/>
                                  </w:divBdr>
                                  <w:divsChild>
                                    <w:div w:id="1755275137">
                                      <w:marLeft w:val="0"/>
                                      <w:marRight w:val="0"/>
                                      <w:marTop w:val="0"/>
                                      <w:marBottom w:val="0"/>
                                      <w:divBdr>
                                        <w:top w:val="none" w:sz="0" w:space="0" w:color="auto"/>
                                        <w:left w:val="none" w:sz="0" w:space="0" w:color="auto"/>
                                        <w:bottom w:val="none" w:sz="0" w:space="0" w:color="auto"/>
                                        <w:right w:val="none" w:sz="0" w:space="0" w:color="auto"/>
                                      </w:divBdr>
                                      <w:divsChild>
                                        <w:div w:id="1575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onduri-ue.ro/info/lista-contact"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10386</TotalTime>
  <Pages>20</Pages>
  <Words>2762</Words>
  <Characters>15749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MFE</Company>
  <LinksUpToDate>false</LinksUpToDate>
  <CharactersWithSpaces>18475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Nicolae Negut</dc:creator>
  <cp:keywords/>
  <dc:description/>
  <cp:lastModifiedBy>Nicolae Negut</cp:lastModifiedBy>
  <cp:revision>601</cp:revision>
  <cp:lastPrinted>2014-11-12T08:21:00Z</cp:lastPrinted>
  <dcterms:created xsi:type="dcterms:W3CDTF">2013-12-16T08:02:00Z</dcterms:created>
  <dcterms:modified xsi:type="dcterms:W3CDTF">2014-12-04T15:58:00Z</dcterms:modified>
</cp:coreProperties>
</file>